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981D6C">
        <w:rPr>
          <w:rFonts w:ascii="Times New Roman" w:hAnsi="Times New Roman" w:cs="Times New Roman"/>
          <w:b/>
          <w:bCs/>
          <w:sz w:val="30"/>
          <w:szCs w:val="30"/>
        </w:rPr>
        <w:t>1</w:t>
      </w:r>
      <w:r w:rsidR="00E61CC6">
        <w:rPr>
          <w:rFonts w:ascii="Times New Roman" w:hAnsi="Times New Roman" w:cs="Times New Roman"/>
          <w:b/>
          <w:bCs/>
          <w:sz w:val="30"/>
          <w:szCs w:val="30"/>
        </w:rPr>
        <w:t>4</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B9502D">
        <w:rPr>
          <w:rFonts w:ascii="Times New Roman" w:hAnsi="Times New Roman" w:cs="Times New Roman"/>
          <w:b/>
          <w:bCs/>
          <w:sz w:val="30"/>
          <w:szCs w:val="30"/>
          <w:lang w:val="sr-Cyrl-CS"/>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981D6C"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ЗА ЈАВНУ НАБАВКУ ИЗВОЂЕЊА </w:t>
      </w:r>
      <w:r w:rsidR="00981D6C">
        <w:rPr>
          <w:rFonts w:ascii="Times New Roman" w:hAnsi="Times New Roman" w:cs="Times New Roman"/>
          <w:b/>
          <w:sz w:val="24"/>
          <w:szCs w:val="24"/>
          <w:u w:val="single"/>
          <w:lang w:val="sr-Cyrl-CS"/>
        </w:rPr>
        <w:t>ПРЕОСТАЛИХ</w:t>
      </w:r>
    </w:p>
    <w:p w:rsidR="000E3F18" w:rsidRDefault="0078077D"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РАДОВА</w:t>
      </w:r>
      <w:r w:rsidR="00981D6C">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lang w:val="sr-Cyrl-CS"/>
        </w:rPr>
        <w:t xml:space="preserve">НА </w:t>
      </w:r>
      <w:r w:rsidR="000E3F18">
        <w:rPr>
          <w:rFonts w:ascii="Times New Roman" w:hAnsi="Times New Roman" w:cs="Times New Roman"/>
          <w:b/>
          <w:sz w:val="24"/>
          <w:szCs w:val="24"/>
          <w:u w:val="single"/>
        </w:rPr>
        <w:t xml:space="preserve">РЕКОНСТРУКЦИЈИ ОБЈЕКТА У МЗ </w:t>
      </w:r>
      <w:r w:rsidR="00E61CC6">
        <w:rPr>
          <w:rFonts w:ascii="Times New Roman" w:hAnsi="Times New Roman" w:cs="Times New Roman"/>
          <w:b/>
          <w:sz w:val="24"/>
          <w:szCs w:val="24"/>
          <w:u w:val="single"/>
        </w:rPr>
        <w:t>СЕНАЈА</w:t>
      </w:r>
      <w:r w:rsidR="000E3F18">
        <w:rPr>
          <w:rFonts w:ascii="Times New Roman" w:hAnsi="Times New Roman" w:cs="Times New Roman"/>
          <w:b/>
          <w:sz w:val="24"/>
          <w:szCs w:val="24"/>
          <w:u w:val="single"/>
        </w:rPr>
        <w:t xml:space="preserve"> – </w:t>
      </w:r>
    </w:p>
    <w:p w:rsidR="00B9502D" w:rsidRDefault="000E3F18"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 ФАЗА</w:t>
      </w:r>
      <w:r w:rsidR="00DA208D">
        <w:rPr>
          <w:rFonts w:ascii="Times New Roman" w:hAnsi="Times New Roman" w:cs="Times New Roman"/>
          <w:b/>
          <w:sz w:val="24"/>
          <w:szCs w:val="24"/>
          <w:u w:val="single"/>
          <w:lang w:val="sr-Cyrl-CS"/>
        </w:rPr>
        <w:t>,</w:t>
      </w:r>
      <w:r w:rsidR="00981D6C">
        <w:rPr>
          <w:rFonts w:ascii="Times New Roman" w:hAnsi="Times New Roman" w:cs="Times New Roman"/>
          <w:b/>
          <w:sz w:val="24"/>
          <w:szCs w:val="24"/>
          <w:u w:val="single"/>
          <w:lang w:val="sr-Cyrl-CS"/>
        </w:rPr>
        <w:t xml:space="preserve"> </w:t>
      </w:r>
      <w:r w:rsidR="00DA208D">
        <w:rPr>
          <w:rFonts w:ascii="Times New Roman" w:hAnsi="Times New Roman" w:cs="Times New Roman"/>
          <w:b/>
          <w:sz w:val="24"/>
          <w:szCs w:val="24"/>
          <w:u w:val="single"/>
        </w:rPr>
        <w:t>ОП-ЈН БР. 3.</w:t>
      </w:r>
      <w:r w:rsidR="00981D6C">
        <w:rPr>
          <w:rFonts w:ascii="Times New Roman" w:hAnsi="Times New Roman" w:cs="Times New Roman"/>
          <w:b/>
          <w:sz w:val="24"/>
          <w:szCs w:val="24"/>
          <w:u w:val="single"/>
        </w:rPr>
        <w:t>1</w:t>
      </w:r>
      <w:r w:rsidR="00E61CC6">
        <w:rPr>
          <w:rFonts w:ascii="Times New Roman" w:hAnsi="Times New Roman" w:cs="Times New Roman"/>
          <w:b/>
          <w:sz w:val="24"/>
          <w:szCs w:val="24"/>
          <w:u w:val="single"/>
        </w:rPr>
        <w:t>4</w:t>
      </w:r>
      <w:r w:rsidR="00B9502D">
        <w:rPr>
          <w:rFonts w:ascii="Times New Roman" w:hAnsi="Times New Roman" w:cs="Times New Roman"/>
          <w:b/>
          <w:sz w:val="24"/>
          <w:szCs w:val="24"/>
          <w:u w:val="single"/>
        </w:rPr>
        <w:t>/2019</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lang w:val="sr-Cyrl-CS"/>
        </w:rPr>
      </w:pPr>
    </w:p>
    <w:p w:rsidR="00981D6C" w:rsidRDefault="00981D6C" w:rsidP="00AD5AE0">
      <w:pPr>
        <w:tabs>
          <w:tab w:val="left" w:pos="1080"/>
        </w:tabs>
        <w:jc w:val="center"/>
        <w:rPr>
          <w:rFonts w:ascii="Times New Roman" w:hAnsi="Times New Roman" w:cs="Times New Roman"/>
          <w:lang w:val="sr-Cyrl-CS"/>
        </w:rPr>
      </w:pPr>
    </w:p>
    <w:p w:rsidR="00981D6C" w:rsidRPr="00A208EA" w:rsidRDefault="00981D6C" w:rsidP="00AD5AE0">
      <w:pPr>
        <w:tabs>
          <w:tab w:val="left" w:pos="1080"/>
        </w:tabs>
        <w:jc w:val="center"/>
        <w:rPr>
          <w:rFonts w:ascii="Times New Roman" w:hAnsi="Times New Roman" w:cs="Times New Roman"/>
          <w:lang w:val="sr-Cyrl-CS"/>
        </w:rPr>
      </w:pPr>
    </w:p>
    <w:p w:rsidR="00AD5AE0" w:rsidRPr="00A208EA" w:rsidRDefault="009C6C5A" w:rsidP="00AD5AE0">
      <w:pPr>
        <w:tabs>
          <w:tab w:val="left" w:pos="1080"/>
        </w:tabs>
        <w:jc w:val="center"/>
        <w:rPr>
          <w:rFonts w:ascii="Times New Roman" w:hAnsi="Times New Roman" w:cs="Times New Roman"/>
          <w:b/>
        </w:rPr>
      </w:pPr>
      <w:r w:rsidRPr="00A208EA">
        <w:rPr>
          <w:rFonts w:ascii="Times New Roman" w:hAnsi="Times New Roman" w:cs="Times New Roman"/>
          <w:b/>
        </w:rPr>
        <w:t xml:space="preserve">Јавно отварање понуда одржаће се дана </w:t>
      </w:r>
      <w:r w:rsidR="00E61CC6">
        <w:rPr>
          <w:rFonts w:ascii="Times New Roman" w:hAnsi="Times New Roman" w:cs="Times New Roman"/>
          <w:b/>
        </w:rPr>
        <w:t>30</w:t>
      </w:r>
      <w:r w:rsidR="00CE32CB" w:rsidRPr="00A208EA">
        <w:rPr>
          <w:rFonts w:ascii="Times New Roman" w:hAnsi="Times New Roman" w:cs="Times New Roman"/>
          <w:b/>
        </w:rPr>
        <w:t>.</w:t>
      </w:r>
      <w:r w:rsidR="00964EDC" w:rsidRPr="00A208EA">
        <w:rPr>
          <w:rFonts w:ascii="Times New Roman" w:hAnsi="Times New Roman" w:cs="Times New Roman"/>
          <w:b/>
        </w:rPr>
        <w:t>1</w:t>
      </w:r>
      <w:r w:rsidR="000E3F18" w:rsidRPr="00A208EA">
        <w:rPr>
          <w:rFonts w:ascii="Times New Roman" w:hAnsi="Times New Roman" w:cs="Times New Roman"/>
          <w:b/>
        </w:rPr>
        <w:t>2</w:t>
      </w:r>
      <w:r w:rsidR="00B9502D" w:rsidRPr="00A208EA">
        <w:rPr>
          <w:rFonts w:ascii="Times New Roman" w:hAnsi="Times New Roman" w:cs="Times New Roman"/>
          <w:b/>
        </w:rPr>
        <w:t>.2019</w:t>
      </w:r>
      <w:r w:rsidRPr="00A208EA">
        <w:rPr>
          <w:rFonts w:ascii="Times New Roman" w:hAnsi="Times New Roman" w:cs="Times New Roman"/>
          <w:b/>
        </w:rPr>
        <w:t>. године</w:t>
      </w:r>
    </w:p>
    <w:p w:rsidR="00AD5AE0" w:rsidRPr="00A208EA" w:rsidRDefault="00AD5AE0" w:rsidP="00AD5AE0">
      <w:pPr>
        <w:tabs>
          <w:tab w:val="left" w:pos="1080"/>
        </w:tabs>
        <w:jc w:val="center"/>
        <w:rPr>
          <w:rFonts w:ascii="Times New Roman" w:hAnsi="Times New Roman" w:cs="Times New Roman"/>
          <w:lang w:val="sr-Latn-CS"/>
        </w:rPr>
      </w:pPr>
    </w:p>
    <w:p w:rsidR="00283096" w:rsidRPr="00A208EA" w:rsidRDefault="008F56C4" w:rsidP="00AD5AE0">
      <w:pPr>
        <w:tabs>
          <w:tab w:val="left" w:pos="1080"/>
        </w:tabs>
        <w:jc w:val="center"/>
        <w:rPr>
          <w:rFonts w:ascii="Times New Roman" w:hAnsi="Times New Roman" w:cs="Times New Roman"/>
        </w:rPr>
      </w:pPr>
      <w:r w:rsidRPr="00A208EA">
        <w:rPr>
          <w:rFonts w:ascii="Times New Roman" w:hAnsi="Times New Roman" w:cs="Times New Roman"/>
        </w:rPr>
        <w:tab/>
      </w:r>
    </w:p>
    <w:p w:rsidR="002B7703" w:rsidRPr="00A208EA" w:rsidRDefault="002B7703" w:rsidP="00AD5AE0">
      <w:pPr>
        <w:tabs>
          <w:tab w:val="left" w:pos="1080"/>
        </w:tabs>
        <w:jc w:val="center"/>
        <w:rPr>
          <w:rFonts w:ascii="Times New Roman" w:hAnsi="Times New Roman" w:cs="Times New Roman"/>
        </w:rPr>
      </w:pPr>
    </w:p>
    <w:p w:rsidR="00AD5AE0" w:rsidRPr="00A208EA" w:rsidRDefault="000E3F18" w:rsidP="00AD5AE0">
      <w:pPr>
        <w:tabs>
          <w:tab w:val="left" w:pos="1080"/>
        </w:tabs>
        <w:jc w:val="center"/>
        <w:rPr>
          <w:rFonts w:ascii="Times New Roman" w:hAnsi="Times New Roman" w:cs="Times New Roman"/>
          <w:b/>
        </w:rPr>
      </w:pPr>
      <w:r w:rsidRPr="00A208EA">
        <w:rPr>
          <w:rFonts w:ascii="Times New Roman" w:hAnsi="Times New Roman" w:cs="Times New Roman"/>
          <w:b/>
        </w:rPr>
        <w:t>Новембар</w:t>
      </w:r>
      <w:r w:rsidR="00981D6C" w:rsidRPr="00A208EA">
        <w:rPr>
          <w:rFonts w:ascii="Times New Roman" w:hAnsi="Times New Roman" w:cs="Times New Roman"/>
          <w:b/>
        </w:rPr>
        <w:t xml:space="preserve"> </w:t>
      </w:r>
      <w:r w:rsidR="0057090E" w:rsidRPr="00A208EA">
        <w:rPr>
          <w:rFonts w:ascii="Times New Roman" w:hAnsi="Times New Roman" w:cs="Times New Roman"/>
          <w:b/>
        </w:rPr>
        <w:t>201</w:t>
      </w:r>
      <w:r w:rsidR="00B9502D" w:rsidRPr="00A208EA">
        <w:rPr>
          <w:rFonts w:ascii="Times New Roman" w:hAnsi="Times New Roman" w:cs="Times New Roman"/>
          <w:b/>
        </w:rPr>
        <w:t>9</w:t>
      </w:r>
      <w:r w:rsidR="00AD5AE0" w:rsidRPr="00A208EA">
        <w:rPr>
          <w:rFonts w:ascii="Times New Roman" w:hAnsi="Times New Roman" w:cs="Times New Roman"/>
          <w:b/>
        </w:rPr>
        <w:t>. године</w:t>
      </w:r>
    </w:p>
    <w:p w:rsidR="000D1683" w:rsidRPr="00D94893" w:rsidRDefault="008F56C4" w:rsidP="00AD5AE0">
      <w:pPr>
        <w:tabs>
          <w:tab w:val="left" w:pos="1080"/>
        </w:tabs>
        <w:jc w:val="center"/>
        <w:rPr>
          <w:rFonts w:ascii="Times New Roman" w:hAnsi="Times New Roman" w:cs="Times New Roman"/>
        </w:rPr>
      </w:pPr>
      <w:r w:rsidRPr="00D94893">
        <w:rPr>
          <w:rFonts w:ascii="Times New Roman" w:hAnsi="Times New Roman" w:cs="Times New Roman"/>
        </w:rPr>
        <w:tab/>
      </w:r>
      <w:r w:rsidRPr="00D94893">
        <w:rPr>
          <w:rFonts w:ascii="Times New Roman" w:hAnsi="Times New Roman" w:cs="Times New Roman"/>
        </w:rPr>
        <w:tab/>
      </w:r>
      <w:r w:rsidRPr="00D94893">
        <w:rPr>
          <w:rFonts w:ascii="Times New Roman" w:hAnsi="Times New Roman" w:cs="Times New Roman"/>
        </w:rPr>
        <w:tab/>
      </w:r>
      <w:r w:rsidRPr="00D94893">
        <w:rPr>
          <w:rFonts w:ascii="Times New Roman" w:hAnsi="Times New Roman" w:cs="Times New Roman"/>
        </w:rPr>
        <w:tab/>
      </w:r>
      <w:r w:rsidRPr="00D94893">
        <w:rPr>
          <w:rFonts w:ascii="Times New Roman" w:hAnsi="Times New Roman" w:cs="Times New Roman"/>
        </w:rPr>
        <w:tab/>
      </w:r>
      <w:r w:rsidRPr="00D94893">
        <w:rPr>
          <w:rFonts w:ascii="Times New Roman" w:hAnsi="Times New Roman" w:cs="Times New Roman"/>
        </w:rPr>
        <w:tab/>
      </w:r>
      <w:r w:rsidR="00A208EA" w:rsidRPr="00D94893">
        <w:rPr>
          <w:rFonts w:ascii="Times New Roman" w:hAnsi="Times New Roman" w:cs="Times New Roman"/>
        </w:rPr>
        <w:tab/>
      </w:r>
      <w:r w:rsidR="00A208EA" w:rsidRPr="00D94893">
        <w:rPr>
          <w:rFonts w:ascii="Times New Roman" w:hAnsi="Times New Roman" w:cs="Times New Roman"/>
        </w:rPr>
        <w:tab/>
      </w:r>
      <w:r w:rsidR="00A208EA" w:rsidRPr="00D94893">
        <w:rPr>
          <w:rFonts w:ascii="Times New Roman" w:hAnsi="Times New Roman" w:cs="Times New Roman"/>
        </w:rPr>
        <w:tab/>
      </w:r>
      <w:r w:rsidRPr="00D94893">
        <w:rPr>
          <w:rFonts w:ascii="Times New Roman" w:hAnsi="Times New Roman" w:cs="Times New Roman"/>
        </w:rPr>
        <w:t>Укупан број страна:</w:t>
      </w:r>
      <w:r w:rsidR="003462C5" w:rsidRPr="00D94893">
        <w:rPr>
          <w:rFonts w:ascii="Times New Roman" w:hAnsi="Times New Roman" w:cs="Times New Roman"/>
        </w:rPr>
        <w:t xml:space="preserve"> </w:t>
      </w:r>
      <w:r w:rsidR="00D94893" w:rsidRPr="00D94893">
        <w:rPr>
          <w:rFonts w:ascii="Times New Roman" w:hAnsi="Times New Roman" w:cs="Times New Roman"/>
        </w:rPr>
        <w:t>44</w:t>
      </w:r>
    </w:p>
    <w:p w:rsidR="00981D6C" w:rsidRDefault="00981D6C" w:rsidP="00AD5AE0">
      <w:pPr>
        <w:jc w:val="both"/>
        <w:rPr>
          <w:rFonts w:ascii="Times New Roman" w:hAnsi="Times New Roman" w:cs="Times New Roman"/>
        </w:rPr>
      </w:pPr>
    </w:p>
    <w:p w:rsidR="00981D6C" w:rsidRDefault="00981D6C" w:rsidP="00AD5AE0">
      <w:pPr>
        <w:jc w:val="both"/>
        <w:rPr>
          <w:rFonts w:ascii="Times New Roman" w:hAnsi="Times New Roman" w:cs="Times New Roman"/>
        </w:rPr>
      </w:pPr>
    </w:p>
    <w:p w:rsidR="00AD5AE0" w:rsidRPr="000E3F18" w:rsidRDefault="006B00A1" w:rsidP="000E3F18">
      <w:pPr>
        <w:pStyle w:val="NoSpacing"/>
        <w:jc w:val="both"/>
        <w:rPr>
          <w:rFonts w:ascii="Times New Roman" w:hAnsi="Times New Roman" w:cs="Times New Roman"/>
        </w:rPr>
      </w:pPr>
      <w:r w:rsidRPr="000E3F18">
        <w:rPr>
          <w:rFonts w:ascii="Times New Roman" w:hAnsi="Times New Roman" w:cs="Times New Roman"/>
        </w:rPr>
        <w:tab/>
      </w:r>
      <w:r w:rsidR="00AD5AE0" w:rsidRPr="000E3F18">
        <w:rPr>
          <w:rFonts w:ascii="Times New Roman" w:hAnsi="Times New Roman" w:cs="Times New Roman"/>
          <w:lang w:val="sr-Cyrl-CS"/>
        </w:rPr>
        <w:t xml:space="preserve">На основу члана </w:t>
      </w:r>
      <w:r w:rsidR="00D40020" w:rsidRPr="000E3F18">
        <w:rPr>
          <w:rFonts w:ascii="Times New Roman" w:hAnsi="Times New Roman" w:cs="Times New Roman"/>
          <w:lang w:val="sr-Cyrl-CS"/>
        </w:rPr>
        <w:t>32</w:t>
      </w:r>
      <w:r w:rsidR="00AD5AE0" w:rsidRPr="000E3F18">
        <w:rPr>
          <w:rFonts w:ascii="Times New Roman" w:hAnsi="Times New Roman" w:cs="Times New Roman"/>
          <w:lang w:val="sr-Cyrl-CS"/>
        </w:rPr>
        <w:t xml:space="preserve">. и члана 61. Закона о јавним набавкама ("Сл. гласник РС", број 124/2012, 14/2015 и 68/2015,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D5AE0" w:rsidRPr="000E3F18">
        <w:rPr>
          <w:rFonts w:ascii="Times New Roman" w:hAnsi="Times New Roman" w:cs="Times New Roman"/>
        </w:rPr>
        <w:t>86/2015</w:t>
      </w:r>
      <w:r w:rsidR="00AD5AE0" w:rsidRPr="000E3F18">
        <w:rPr>
          <w:rFonts w:ascii="Times New Roman" w:hAnsi="Times New Roman" w:cs="Times New Roman"/>
          <w:lang w:val="sr-Cyrl-CS"/>
        </w:rPr>
        <w:t xml:space="preserve">), Одлуке о покретању отвореног поступка јавне набавке </w:t>
      </w:r>
      <w:r w:rsidR="0030390D" w:rsidRPr="000E3F18">
        <w:rPr>
          <w:rFonts w:ascii="Times New Roman" w:hAnsi="Times New Roman" w:cs="Times New Roman"/>
          <w:lang w:val="sr-Cyrl-CS"/>
        </w:rPr>
        <w:t>извођења</w:t>
      </w:r>
      <w:r w:rsidR="00981D6C" w:rsidRPr="000E3F18">
        <w:rPr>
          <w:rFonts w:ascii="Times New Roman" w:hAnsi="Times New Roman" w:cs="Times New Roman"/>
          <w:lang w:val="sr-Cyrl-CS"/>
        </w:rPr>
        <w:t xml:space="preserve"> радова на </w:t>
      </w:r>
      <w:r w:rsidR="000E3F18" w:rsidRPr="000E3F18">
        <w:rPr>
          <w:rFonts w:ascii="Times New Roman" w:hAnsi="Times New Roman" w:cs="Times New Roman"/>
        </w:rPr>
        <w:t xml:space="preserve">реконструкцији објекта у МЗ </w:t>
      </w:r>
      <w:r w:rsidR="00E61CC6">
        <w:rPr>
          <w:rFonts w:ascii="Times New Roman" w:hAnsi="Times New Roman" w:cs="Times New Roman"/>
        </w:rPr>
        <w:t>Сенаја</w:t>
      </w:r>
      <w:r w:rsidR="000E3F18" w:rsidRPr="000E3F18">
        <w:rPr>
          <w:rFonts w:ascii="Times New Roman" w:hAnsi="Times New Roman" w:cs="Times New Roman"/>
        </w:rPr>
        <w:t xml:space="preserve"> - I фаза, OП-ЈН бр. 3.1</w:t>
      </w:r>
      <w:r w:rsidR="00E61CC6">
        <w:rPr>
          <w:rFonts w:ascii="Times New Roman" w:hAnsi="Times New Roman" w:cs="Times New Roman"/>
        </w:rPr>
        <w:t>4</w:t>
      </w:r>
      <w:r w:rsidR="000E3F18" w:rsidRPr="000E3F18">
        <w:rPr>
          <w:rFonts w:ascii="Times New Roman" w:hAnsi="Times New Roman" w:cs="Times New Roman"/>
        </w:rPr>
        <w:t>/2019</w:t>
      </w:r>
      <w:r w:rsidR="001D3B8B" w:rsidRPr="000E3F18">
        <w:rPr>
          <w:rFonts w:ascii="Times New Roman" w:hAnsi="Times New Roman" w:cs="Times New Roman"/>
        </w:rPr>
        <w:t xml:space="preserve">, </w:t>
      </w:r>
      <w:r w:rsidR="00792339" w:rsidRPr="000E3F18">
        <w:rPr>
          <w:rFonts w:ascii="Times New Roman" w:hAnsi="Times New Roman" w:cs="Times New Roman"/>
        </w:rPr>
        <w:t xml:space="preserve">број </w:t>
      </w:r>
      <w:r w:rsidR="00AD5AE0" w:rsidRPr="000E3F18">
        <w:rPr>
          <w:rFonts w:ascii="Times New Roman" w:hAnsi="Times New Roman" w:cs="Times New Roman"/>
          <w:lang w:val="sr-Cyrl-CS"/>
        </w:rPr>
        <w:t>03.</w:t>
      </w:r>
      <w:r w:rsidR="00792339" w:rsidRPr="000E3F18">
        <w:rPr>
          <w:rFonts w:ascii="Times New Roman" w:hAnsi="Times New Roman" w:cs="Times New Roman"/>
          <w:lang w:val="sr-Cyrl-CS"/>
        </w:rPr>
        <w:t>10</w:t>
      </w:r>
      <w:r w:rsidR="00AD5AE0" w:rsidRPr="000E3F18">
        <w:rPr>
          <w:rFonts w:ascii="Times New Roman" w:hAnsi="Times New Roman" w:cs="Times New Roman"/>
          <w:lang w:val="sr-Cyrl-CS"/>
        </w:rPr>
        <w:t>.404-</w:t>
      </w:r>
      <w:r w:rsidR="000E3F18">
        <w:rPr>
          <w:rFonts w:ascii="Times New Roman" w:hAnsi="Times New Roman" w:cs="Times New Roman"/>
          <w:lang w:val="sr-Cyrl-CS"/>
        </w:rPr>
        <w:t>10</w:t>
      </w:r>
      <w:r w:rsidR="00E61CC6">
        <w:rPr>
          <w:rFonts w:ascii="Times New Roman" w:hAnsi="Times New Roman" w:cs="Times New Roman"/>
          <w:lang w:val="sr-Cyrl-CS"/>
        </w:rPr>
        <w:t>3</w:t>
      </w:r>
      <w:r w:rsidR="00AD5AE0" w:rsidRPr="000E3F18">
        <w:rPr>
          <w:rFonts w:ascii="Times New Roman" w:hAnsi="Times New Roman" w:cs="Times New Roman"/>
          <w:lang w:val="sr-Cyrl-CS"/>
        </w:rPr>
        <w:t>/201</w:t>
      </w:r>
      <w:r w:rsidR="00792339" w:rsidRPr="000E3F18">
        <w:rPr>
          <w:rFonts w:ascii="Times New Roman" w:hAnsi="Times New Roman" w:cs="Times New Roman"/>
          <w:lang w:val="sr-Cyrl-CS"/>
        </w:rPr>
        <w:t>9</w:t>
      </w:r>
      <w:r w:rsidR="00AD5AE0" w:rsidRPr="000E3F18">
        <w:rPr>
          <w:rFonts w:ascii="Times New Roman" w:hAnsi="Times New Roman" w:cs="Times New Roman"/>
          <w:lang w:val="sr-Cyrl-CS"/>
        </w:rPr>
        <w:t xml:space="preserve"> од </w:t>
      </w:r>
      <w:r w:rsidR="000E3F18">
        <w:rPr>
          <w:rFonts w:ascii="Times New Roman" w:hAnsi="Times New Roman" w:cs="Times New Roman"/>
          <w:lang w:val="sr-Cyrl-CS"/>
        </w:rPr>
        <w:t>2</w:t>
      </w:r>
      <w:r w:rsidR="00E61CC6">
        <w:rPr>
          <w:rFonts w:ascii="Times New Roman" w:hAnsi="Times New Roman" w:cs="Times New Roman"/>
          <w:lang w:val="sr-Cyrl-CS"/>
        </w:rPr>
        <w:t>8</w:t>
      </w:r>
      <w:r w:rsidR="001D3B8B" w:rsidRPr="000E3F18">
        <w:rPr>
          <w:rFonts w:ascii="Times New Roman" w:hAnsi="Times New Roman" w:cs="Times New Roman"/>
          <w:lang w:val="sr-Cyrl-CS"/>
        </w:rPr>
        <w:t>.</w:t>
      </w:r>
      <w:r w:rsidR="000E3F18">
        <w:rPr>
          <w:rFonts w:ascii="Times New Roman" w:hAnsi="Times New Roman" w:cs="Times New Roman"/>
          <w:lang w:val="sr-Cyrl-CS"/>
        </w:rPr>
        <w:t>11</w:t>
      </w:r>
      <w:r w:rsidR="00792339" w:rsidRPr="000E3F18">
        <w:rPr>
          <w:rFonts w:ascii="Times New Roman" w:hAnsi="Times New Roman" w:cs="Times New Roman"/>
          <w:lang w:val="sr-Cyrl-CS"/>
        </w:rPr>
        <w:t>.2019</w:t>
      </w:r>
      <w:r w:rsidR="00AD5AE0" w:rsidRPr="000E3F18">
        <w:rPr>
          <w:rFonts w:ascii="Times New Roman" w:hAnsi="Times New Roman" w:cs="Times New Roman"/>
          <w:lang w:val="sr-Cyrl-CS"/>
        </w:rPr>
        <w:t xml:space="preserve">. године и Решења о образовању комисије за спровођење отвореног поступка </w:t>
      </w:r>
      <w:r w:rsidR="002B7703" w:rsidRPr="000E3F18">
        <w:rPr>
          <w:rFonts w:ascii="Times New Roman" w:hAnsi="Times New Roman" w:cs="Times New Roman"/>
          <w:lang w:val="sr-Cyrl-CS"/>
        </w:rPr>
        <w:t xml:space="preserve">за предметну </w:t>
      </w:r>
      <w:r w:rsidR="00AD5AE0" w:rsidRPr="000E3F18">
        <w:rPr>
          <w:rFonts w:ascii="Times New Roman" w:hAnsi="Times New Roman" w:cs="Times New Roman"/>
          <w:lang w:val="sr-Cyrl-CS"/>
        </w:rPr>
        <w:t>јавн</w:t>
      </w:r>
      <w:r w:rsidR="002B7703" w:rsidRPr="000E3F18">
        <w:rPr>
          <w:rFonts w:ascii="Times New Roman" w:hAnsi="Times New Roman" w:cs="Times New Roman"/>
          <w:lang w:val="sr-Cyrl-CS"/>
        </w:rPr>
        <w:t>у</w:t>
      </w:r>
      <w:r w:rsidR="00AD5AE0" w:rsidRPr="000E3F18">
        <w:rPr>
          <w:rFonts w:ascii="Times New Roman" w:hAnsi="Times New Roman" w:cs="Times New Roman"/>
          <w:lang w:val="sr-Cyrl-CS"/>
        </w:rPr>
        <w:t xml:space="preserve"> набавк</w:t>
      </w:r>
      <w:r w:rsidR="002B7703" w:rsidRPr="000E3F18">
        <w:rPr>
          <w:rFonts w:ascii="Times New Roman" w:hAnsi="Times New Roman" w:cs="Times New Roman"/>
          <w:lang w:val="sr-Cyrl-CS"/>
        </w:rPr>
        <w:t>у</w:t>
      </w:r>
      <w:r w:rsidR="00AD5AE0" w:rsidRPr="000E3F18">
        <w:rPr>
          <w:rFonts w:ascii="Times New Roman" w:hAnsi="Times New Roman" w:cs="Times New Roman"/>
          <w:lang w:val="sr-Cyrl-CS"/>
        </w:rPr>
        <w:t xml:space="preserve"> број </w:t>
      </w:r>
      <w:r w:rsidR="00792339" w:rsidRPr="000E3F18">
        <w:rPr>
          <w:rFonts w:ascii="Times New Roman" w:hAnsi="Times New Roman" w:cs="Times New Roman"/>
          <w:lang w:val="sr-Cyrl-CS"/>
        </w:rPr>
        <w:t>03.10.404-</w:t>
      </w:r>
      <w:r w:rsidR="000E3F18">
        <w:rPr>
          <w:rFonts w:ascii="Times New Roman" w:hAnsi="Times New Roman" w:cs="Times New Roman"/>
          <w:lang w:val="sr-Cyrl-CS"/>
        </w:rPr>
        <w:t>10</w:t>
      </w:r>
      <w:r w:rsidR="00E61CC6">
        <w:rPr>
          <w:rFonts w:ascii="Times New Roman" w:hAnsi="Times New Roman" w:cs="Times New Roman"/>
          <w:lang w:val="sr-Cyrl-CS"/>
        </w:rPr>
        <w:t>3</w:t>
      </w:r>
      <w:r w:rsidR="00792339" w:rsidRPr="000E3F18">
        <w:rPr>
          <w:rFonts w:ascii="Times New Roman" w:hAnsi="Times New Roman" w:cs="Times New Roman"/>
          <w:lang w:val="sr-Cyrl-CS"/>
        </w:rPr>
        <w:t xml:space="preserve">/2019 од </w:t>
      </w:r>
      <w:r w:rsidR="000E3F18">
        <w:rPr>
          <w:rFonts w:ascii="Times New Roman" w:hAnsi="Times New Roman" w:cs="Times New Roman"/>
          <w:lang w:val="sr-Cyrl-CS"/>
        </w:rPr>
        <w:t xml:space="preserve"> 2</w:t>
      </w:r>
      <w:r w:rsidR="00E61CC6">
        <w:rPr>
          <w:rFonts w:ascii="Times New Roman" w:hAnsi="Times New Roman" w:cs="Times New Roman"/>
          <w:lang w:val="sr-Cyrl-CS"/>
        </w:rPr>
        <w:t>8</w:t>
      </w:r>
      <w:r w:rsidR="001D3B8B" w:rsidRPr="000E3F18">
        <w:rPr>
          <w:rFonts w:ascii="Times New Roman" w:hAnsi="Times New Roman" w:cs="Times New Roman"/>
          <w:lang w:val="sr-Cyrl-CS"/>
        </w:rPr>
        <w:t>.</w:t>
      </w:r>
      <w:r w:rsidR="000E3F18">
        <w:rPr>
          <w:rFonts w:ascii="Times New Roman" w:hAnsi="Times New Roman" w:cs="Times New Roman"/>
          <w:lang w:val="sr-Cyrl-CS"/>
        </w:rPr>
        <w:t>11</w:t>
      </w:r>
      <w:r w:rsidR="00792339" w:rsidRPr="000E3F18">
        <w:rPr>
          <w:rFonts w:ascii="Times New Roman" w:hAnsi="Times New Roman" w:cs="Times New Roman"/>
          <w:lang w:val="sr-Cyrl-CS"/>
        </w:rPr>
        <w:t>.2019.</w:t>
      </w:r>
      <w:r w:rsidR="00AD5AE0" w:rsidRPr="000E3F18">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Pr="000E3F18" w:rsidRDefault="00AD5AE0" w:rsidP="000E3F18">
      <w:pPr>
        <w:pStyle w:val="NoSpacing"/>
        <w:jc w:val="center"/>
        <w:rPr>
          <w:rFonts w:ascii="Times New Roman" w:hAnsi="Times New Roman" w:cs="Times New Roman"/>
          <w:b/>
          <w:lang w:val="sr-Latn-CS"/>
        </w:rPr>
      </w:pPr>
      <w:r w:rsidRPr="000E3F18">
        <w:rPr>
          <w:rFonts w:ascii="Times New Roman" w:hAnsi="Times New Roman" w:cs="Times New Roman"/>
          <w:b/>
          <w:lang w:val="sr-Latn-CS"/>
        </w:rPr>
        <w:t>КОНКУРСНА ДОКУМЕНТАЦИЈА</w:t>
      </w:r>
    </w:p>
    <w:p w:rsidR="000E3F18" w:rsidRDefault="00AD5AE0" w:rsidP="000E3F18">
      <w:pPr>
        <w:pStyle w:val="NoSpacing"/>
        <w:jc w:val="center"/>
        <w:rPr>
          <w:rFonts w:ascii="Times New Roman" w:hAnsi="Times New Roman" w:cs="Times New Roman"/>
          <w:b/>
          <w:color w:val="000000" w:themeColor="text1"/>
          <w:lang w:val="sr-Cyrl-CS"/>
        </w:rPr>
      </w:pPr>
      <w:r w:rsidRPr="000E3F18">
        <w:rPr>
          <w:rFonts w:ascii="Times New Roman" w:hAnsi="Times New Roman" w:cs="Times New Roman"/>
          <w:b/>
          <w:lang w:val="sr-Cyrl-CS"/>
        </w:rPr>
        <w:t xml:space="preserve">за јавну набавку </w:t>
      </w:r>
      <w:r w:rsidR="00751BD5" w:rsidRPr="000E3F18">
        <w:rPr>
          <w:rFonts w:ascii="Times New Roman" w:hAnsi="Times New Roman" w:cs="Times New Roman"/>
          <w:b/>
          <w:lang w:val="sr-Cyrl-CS"/>
        </w:rPr>
        <w:t>извођења</w:t>
      </w:r>
      <w:r w:rsidR="00BF41C1" w:rsidRPr="000E3F18">
        <w:rPr>
          <w:rFonts w:ascii="Times New Roman" w:hAnsi="Times New Roman" w:cs="Times New Roman"/>
          <w:b/>
          <w:lang w:val="sr-Cyrl-CS"/>
        </w:rPr>
        <w:t xml:space="preserve"> </w:t>
      </w:r>
      <w:r w:rsidR="00751BD5" w:rsidRPr="000E3F18">
        <w:rPr>
          <w:rFonts w:ascii="Times New Roman" w:hAnsi="Times New Roman" w:cs="Times New Roman"/>
          <w:b/>
          <w:lang w:val="sr-Cyrl-CS"/>
        </w:rPr>
        <w:t xml:space="preserve">радова </w:t>
      </w:r>
      <w:r w:rsidR="000B7D7B" w:rsidRPr="000E3F18">
        <w:rPr>
          <w:rFonts w:ascii="Times New Roman" w:hAnsi="Times New Roman" w:cs="Times New Roman"/>
          <w:b/>
          <w:lang w:val="sr-Cyrl-CS"/>
        </w:rPr>
        <w:t xml:space="preserve">на </w:t>
      </w:r>
      <w:r w:rsidR="000E3F18" w:rsidRPr="000E3F18">
        <w:rPr>
          <w:rFonts w:ascii="Times New Roman" w:hAnsi="Times New Roman" w:cs="Times New Roman"/>
          <w:b/>
          <w:color w:val="000000" w:themeColor="text1"/>
          <w:lang w:val="sr-Cyrl-CS"/>
        </w:rPr>
        <w:t>реконструкцији</w:t>
      </w:r>
      <w:r w:rsidR="000E3F18">
        <w:rPr>
          <w:rFonts w:ascii="Times New Roman" w:hAnsi="Times New Roman" w:cs="Times New Roman"/>
          <w:b/>
          <w:color w:val="000000" w:themeColor="text1"/>
          <w:lang w:val="sr-Cyrl-CS"/>
        </w:rPr>
        <w:t xml:space="preserve"> </w:t>
      </w:r>
      <w:r w:rsidR="000E3F18" w:rsidRPr="000E3F18">
        <w:rPr>
          <w:rFonts w:ascii="Times New Roman" w:hAnsi="Times New Roman" w:cs="Times New Roman"/>
          <w:b/>
          <w:color w:val="000000" w:themeColor="text1"/>
          <w:lang w:val="sr-Cyrl-CS"/>
        </w:rPr>
        <w:t xml:space="preserve">објекта </w:t>
      </w:r>
    </w:p>
    <w:p w:rsidR="000E3F18" w:rsidRPr="000E3F18" w:rsidRDefault="000E3F18" w:rsidP="000E3F18">
      <w:pPr>
        <w:pStyle w:val="NoSpacing"/>
        <w:jc w:val="center"/>
        <w:rPr>
          <w:rFonts w:ascii="Times New Roman" w:hAnsi="Times New Roman" w:cs="Times New Roman"/>
          <w:b/>
          <w:color w:val="000000" w:themeColor="text1"/>
        </w:rPr>
      </w:pPr>
      <w:r w:rsidRPr="000E3F18">
        <w:rPr>
          <w:rFonts w:ascii="Times New Roman" w:hAnsi="Times New Roman" w:cs="Times New Roman"/>
          <w:b/>
          <w:color w:val="000000" w:themeColor="text1"/>
          <w:lang w:val="sr-Cyrl-CS"/>
        </w:rPr>
        <w:t xml:space="preserve">у МЗ </w:t>
      </w:r>
      <w:r w:rsidR="00E61CC6">
        <w:rPr>
          <w:rFonts w:ascii="Times New Roman" w:hAnsi="Times New Roman" w:cs="Times New Roman"/>
          <w:b/>
          <w:color w:val="000000" w:themeColor="text1"/>
          <w:lang w:val="sr-Cyrl-CS"/>
        </w:rPr>
        <w:t>Сенаја</w:t>
      </w:r>
      <w:r w:rsidRPr="000E3F18">
        <w:rPr>
          <w:rFonts w:ascii="Times New Roman" w:hAnsi="Times New Roman" w:cs="Times New Roman"/>
          <w:b/>
          <w:color w:val="000000" w:themeColor="text1"/>
          <w:lang w:val="sr-Cyrl-CS"/>
        </w:rPr>
        <w:t xml:space="preserve"> - I фаза</w:t>
      </w:r>
      <w:r w:rsidRPr="000E3F18">
        <w:rPr>
          <w:rFonts w:ascii="Times New Roman" w:hAnsi="Times New Roman" w:cs="Times New Roman"/>
          <w:b/>
        </w:rPr>
        <w:t>, ОП-</w:t>
      </w:r>
      <w:r w:rsidRPr="000E3F18">
        <w:rPr>
          <w:rFonts w:ascii="Times New Roman" w:hAnsi="Times New Roman" w:cs="Times New Roman"/>
          <w:b/>
          <w:color w:val="000000" w:themeColor="text1"/>
          <w:lang w:val="sr-Cyrl-CS"/>
        </w:rPr>
        <w:t>ЈН бр. 3.</w:t>
      </w:r>
      <w:r w:rsidRPr="000E3F18">
        <w:rPr>
          <w:rFonts w:ascii="Times New Roman" w:hAnsi="Times New Roman" w:cs="Times New Roman"/>
          <w:b/>
          <w:color w:val="000000" w:themeColor="text1"/>
        </w:rPr>
        <w:t>1</w:t>
      </w:r>
      <w:r w:rsidR="00E61CC6">
        <w:rPr>
          <w:rFonts w:ascii="Times New Roman" w:hAnsi="Times New Roman" w:cs="Times New Roman"/>
          <w:b/>
          <w:color w:val="000000" w:themeColor="text1"/>
        </w:rPr>
        <w:t>4</w:t>
      </w:r>
      <w:r w:rsidRPr="000E3F18">
        <w:rPr>
          <w:rFonts w:ascii="Times New Roman" w:hAnsi="Times New Roman" w:cs="Times New Roman"/>
          <w:b/>
          <w:color w:val="000000" w:themeColor="text1"/>
          <w:lang w:val="sr-Cyrl-CS"/>
        </w:rPr>
        <w:t>/201</w:t>
      </w:r>
      <w:r w:rsidRPr="000E3F18">
        <w:rPr>
          <w:rFonts w:ascii="Times New Roman" w:hAnsi="Times New Roman" w:cs="Times New Roman"/>
          <w:b/>
          <w:color w:val="000000" w:themeColor="text1"/>
        </w:rPr>
        <w:t>9</w:t>
      </w:r>
    </w:p>
    <w:p w:rsidR="000E3F18" w:rsidRPr="000E3F18" w:rsidRDefault="000E3F18" w:rsidP="000E3F18">
      <w:pPr>
        <w:pStyle w:val="NoSpacing"/>
        <w:jc w:val="center"/>
        <w:rPr>
          <w:rFonts w:ascii="Times New Roman" w:hAnsi="Times New Roman" w:cs="Times New Roman"/>
          <w:b/>
        </w:rPr>
      </w:pPr>
    </w:p>
    <w:p w:rsidR="00751BD5" w:rsidRPr="00981D6C" w:rsidRDefault="00751BD5" w:rsidP="000E3F18">
      <w:pPr>
        <w:spacing w:after="0"/>
        <w:jc w:val="center"/>
        <w:rPr>
          <w:rFonts w:ascii="Times New Roman" w:hAnsi="Times New Roman" w:cs="Times New Roman"/>
          <w:b/>
          <w:bCs/>
          <w:color w:val="000000"/>
        </w:rPr>
      </w:pPr>
    </w:p>
    <w:p w:rsidR="00C675AE" w:rsidRDefault="00C675AE" w:rsidP="00751BD5">
      <w:pPr>
        <w:spacing w:after="0"/>
        <w:jc w:val="center"/>
        <w:rPr>
          <w:b/>
        </w:rPr>
      </w:pPr>
    </w:p>
    <w:p w:rsidR="00AC0335" w:rsidRDefault="00AC0335"/>
    <w:p w:rsidR="00AC0335"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0E3F18" w:rsidRPr="000E3F18" w:rsidRDefault="000E3F18">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476C6" w:rsidRDefault="00D0526C" w:rsidP="00D0526C">
            <w:pPr>
              <w:jc w:val="center"/>
              <w:rPr>
                <w:rFonts w:ascii="Times New Roman" w:hAnsi="Times New Roman" w:cs="Times New Roman"/>
              </w:rPr>
            </w:pPr>
            <w:r>
              <w:rPr>
                <w:rFonts w:ascii="Times New Roman" w:hAnsi="Times New Roman" w:cs="Times New Roman"/>
                <w:lang/>
              </w:rPr>
              <w:t>33</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D0526C" w:rsidRDefault="00D0526C" w:rsidP="001D4FE5">
            <w:pPr>
              <w:jc w:val="center"/>
              <w:rPr>
                <w:rFonts w:ascii="Times New Roman" w:hAnsi="Times New Roman" w:cs="Times New Roman"/>
                <w:lang/>
              </w:rPr>
            </w:pPr>
            <w:r>
              <w:rPr>
                <w:rFonts w:ascii="Times New Roman" w:hAnsi="Times New Roman" w:cs="Times New Roman"/>
                <w:lang/>
              </w:rPr>
              <w:t>40</w:t>
            </w:r>
          </w:p>
        </w:tc>
      </w:tr>
    </w:tbl>
    <w:p w:rsidR="002E10A9" w:rsidRDefault="002E10A9"/>
    <w:p w:rsidR="008C57A6" w:rsidRDefault="008C57A6"/>
    <w:p w:rsidR="00A43D45" w:rsidRPr="00A43D45" w:rsidRDefault="00A43D45"/>
    <w:p w:rsidR="008C57A6" w:rsidRDefault="008C57A6"/>
    <w:p w:rsidR="00537111" w:rsidRPr="00981D6C" w:rsidRDefault="00537111" w:rsidP="00981D6C">
      <w:pPr>
        <w:pStyle w:val="Heading1"/>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0E3F18" w:rsidRPr="000E3F18" w:rsidRDefault="008C57A6" w:rsidP="000E3F18">
      <w:pPr>
        <w:pStyle w:val="NoSpacing"/>
        <w:jc w:val="both"/>
        <w:rPr>
          <w:rFonts w:ascii="Times New Roman" w:hAnsi="Times New Roman" w:cs="Times New Roman"/>
        </w:rPr>
      </w:pPr>
      <w:r w:rsidRPr="000E3F18">
        <w:rPr>
          <w:rFonts w:ascii="Times New Roman" w:hAnsi="Times New Roman" w:cs="Times New Roman"/>
          <w:lang w:val="sr-Cyrl-CS"/>
        </w:rPr>
        <w:tab/>
        <w:t xml:space="preserve">Предмет јавне набавке је </w:t>
      </w:r>
      <w:r w:rsidR="00BF41C1" w:rsidRPr="000E3F18">
        <w:rPr>
          <w:rFonts w:ascii="Times New Roman" w:hAnsi="Times New Roman" w:cs="Times New Roman"/>
          <w:lang w:val="sr-Cyrl-CS"/>
        </w:rPr>
        <w:t xml:space="preserve">извођење </w:t>
      </w:r>
      <w:r w:rsidR="000E3F18" w:rsidRPr="000E3F18">
        <w:rPr>
          <w:rFonts w:ascii="Times New Roman" w:hAnsi="Times New Roman" w:cs="Times New Roman"/>
        </w:rPr>
        <w:t xml:space="preserve">радова на реконструкцији објекта у МЗ </w:t>
      </w:r>
      <w:r w:rsidR="003868CD">
        <w:rPr>
          <w:rFonts w:ascii="Times New Roman" w:hAnsi="Times New Roman" w:cs="Times New Roman"/>
        </w:rPr>
        <w:t>Сенаја</w:t>
      </w:r>
      <w:r w:rsidR="000E3F18" w:rsidRPr="000E3F18">
        <w:rPr>
          <w:rFonts w:ascii="Times New Roman" w:hAnsi="Times New Roman" w:cs="Times New Roman"/>
        </w:rPr>
        <w:t xml:space="preserve"> - I фаза, OП-ЈН бр. 3.1</w:t>
      </w:r>
      <w:r w:rsidR="003868CD">
        <w:rPr>
          <w:rFonts w:ascii="Times New Roman" w:hAnsi="Times New Roman" w:cs="Times New Roman"/>
        </w:rPr>
        <w:t>4</w:t>
      </w:r>
      <w:r w:rsidR="000E3F18" w:rsidRPr="000E3F18">
        <w:rPr>
          <w:rFonts w:ascii="Times New Roman" w:hAnsi="Times New Roman" w:cs="Times New Roman"/>
        </w:rPr>
        <w:t>/2019.</w:t>
      </w:r>
    </w:p>
    <w:p w:rsidR="00AC0335" w:rsidRPr="000E3F18" w:rsidRDefault="00AC0335" w:rsidP="000E3F18">
      <w:pPr>
        <w:pStyle w:val="NoSpacing"/>
        <w:jc w:val="both"/>
        <w:rPr>
          <w:rFonts w:ascii="Times New Roman" w:hAnsi="Times New Roman" w:cs="Times New Roman"/>
        </w:rPr>
      </w:pP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0E3F18" w:rsidRPr="000E3F18" w:rsidRDefault="000E3F18" w:rsidP="000E3F18">
      <w:pPr>
        <w:pStyle w:val="NoSpacing"/>
        <w:ind w:firstLine="720"/>
        <w:jc w:val="both"/>
        <w:rPr>
          <w:rFonts w:ascii="Times New Roman" w:hAnsi="Times New Roman" w:cs="Times New Roman"/>
          <w:lang w:val="sr-Cyrl-CS"/>
        </w:rPr>
      </w:pPr>
      <w:r w:rsidRPr="000E3F18">
        <w:rPr>
          <w:rFonts w:ascii="Times New Roman" w:hAnsi="Times New Roman" w:cs="Times New Roman"/>
          <w:bCs/>
          <w:lang w:val="sr-Cyrl-CS"/>
        </w:rPr>
        <w:t>45454000 - радови на реконструкцији</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511530">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Default="00297B4F" w:rsidP="0097482E">
      <w:pPr>
        <w:pStyle w:val="NoSpacing"/>
        <w:jc w:val="both"/>
        <w:rPr>
          <w:rFonts w:ascii="Times New Roman" w:hAnsi="Times New Roman" w:cs="Times New Roman"/>
        </w:rPr>
      </w:pPr>
      <w:r>
        <w:rPr>
          <w:rFonts w:ascii="Times New Roman" w:hAnsi="Times New Roman" w:cs="Times New Roman"/>
        </w:rPr>
        <w:tab/>
      </w:r>
    </w:p>
    <w:p w:rsidR="000E3F18" w:rsidRPr="000E3F18" w:rsidRDefault="000E3F18" w:rsidP="0097482E">
      <w:pPr>
        <w:pStyle w:val="NoSpacing"/>
        <w:jc w:val="both"/>
        <w:rPr>
          <w:rFonts w:ascii="Times New Roman" w:hAnsi="Times New Roman" w:cs="Times New Roman"/>
        </w:rPr>
      </w:pP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FE4569">
        <w:rPr>
          <w:rFonts w:ascii="Times New Roman" w:hAnsi="Times New Roman" w:cs="Times New Roman"/>
        </w:rPr>
        <w:t>И</w:t>
      </w:r>
      <w:r w:rsidR="00FE4569" w:rsidRPr="001D3B8B">
        <w:rPr>
          <w:rFonts w:ascii="Times New Roman" w:hAnsi="Times New Roman" w:cs="Times New Roman"/>
          <w:lang w:val="sr-Cyrl-CS"/>
        </w:rPr>
        <w:t>звођењ</w:t>
      </w:r>
      <w:r w:rsidR="00FE4569">
        <w:rPr>
          <w:rFonts w:ascii="Times New Roman" w:hAnsi="Times New Roman" w:cs="Times New Roman"/>
          <w:lang w:val="sr-Cyrl-CS"/>
        </w:rPr>
        <w:t xml:space="preserve">е радова на </w:t>
      </w:r>
      <w:r w:rsidR="000E3F18" w:rsidRPr="000E3F18">
        <w:rPr>
          <w:rFonts w:ascii="Times New Roman" w:hAnsi="Times New Roman" w:cs="Times New Roman"/>
        </w:rPr>
        <w:t xml:space="preserve">реконструкцији објекта у МЗ </w:t>
      </w:r>
      <w:r w:rsidR="003868CD">
        <w:rPr>
          <w:rFonts w:ascii="Times New Roman" w:hAnsi="Times New Roman" w:cs="Times New Roman"/>
        </w:rPr>
        <w:t>Сенаја</w:t>
      </w:r>
      <w:r w:rsidR="000E3F18">
        <w:rPr>
          <w:rFonts w:ascii="Times New Roman" w:hAnsi="Times New Roman" w:cs="Times New Roman"/>
        </w:rPr>
        <w:t xml:space="preserve"> - I фаза,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964EDC" w:rsidRDefault="00DF6CC7" w:rsidP="00DF6CC7">
      <w:pPr>
        <w:pStyle w:val="NoSpacing"/>
        <w:jc w:val="both"/>
        <w:rPr>
          <w:rFonts w:ascii="Times New Roman" w:hAnsi="Times New Roman" w:cs="Times New Roman"/>
          <w:b/>
        </w:rPr>
      </w:pPr>
      <w:r w:rsidRPr="00964EDC">
        <w:rPr>
          <w:rFonts w:ascii="Times New Roman" w:hAnsi="Times New Roman" w:cs="Times New Roman"/>
          <w:b/>
        </w:rPr>
        <w:lastRenderedPageBreak/>
        <w:t>2.4 Рок за извођење радова</w:t>
      </w:r>
    </w:p>
    <w:p w:rsidR="00A35366" w:rsidRPr="00964EDC" w:rsidRDefault="00CC710E" w:rsidP="00A35366">
      <w:pPr>
        <w:pStyle w:val="NoSpacing"/>
        <w:jc w:val="both"/>
        <w:rPr>
          <w:rFonts w:ascii="Times New Roman" w:eastAsia="Andale Sans UI" w:hAnsi="Times New Roman" w:cs="Times New Roman"/>
          <w:kern w:val="1"/>
        </w:rPr>
      </w:pPr>
      <w:r w:rsidRPr="00964EDC">
        <w:rPr>
          <w:rFonts w:ascii="Times New Roman" w:hAnsi="Times New Roman" w:cs="Times New Roman"/>
          <w:lang w:val="sr-Cyrl-CS" w:eastAsia="sr-Cyrl-CS"/>
        </w:rPr>
        <w:tab/>
      </w:r>
      <w:r w:rsidR="00DF6CC7" w:rsidRPr="00964EDC">
        <w:rPr>
          <w:rFonts w:ascii="Times New Roman" w:hAnsi="Times New Roman" w:cs="Times New Roman"/>
          <w:lang w:val="sr-Cyrl-CS" w:eastAsia="sr-Cyrl-CS"/>
        </w:rPr>
        <w:t>Рок за извођење радова</w:t>
      </w:r>
      <w:r w:rsidR="002C3DA6" w:rsidRPr="00964EDC">
        <w:rPr>
          <w:rFonts w:ascii="Times New Roman" w:hAnsi="Times New Roman" w:cs="Times New Roman"/>
          <w:lang w:val="sr-Cyrl-CS" w:eastAsia="sr-Cyrl-CS"/>
        </w:rPr>
        <w:t xml:space="preserve"> </w:t>
      </w:r>
      <w:r w:rsidR="005E30D6" w:rsidRPr="00964EDC">
        <w:rPr>
          <w:rFonts w:ascii="Times New Roman" w:hAnsi="Times New Roman" w:cs="Times New Roman"/>
          <w:lang w:eastAsia="sr-Cyrl-CS"/>
        </w:rPr>
        <w:t xml:space="preserve">je </w:t>
      </w:r>
      <w:r w:rsidR="00655317" w:rsidRPr="00964EDC">
        <w:rPr>
          <w:rFonts w:ascii="Times New Roman" w:hAnsi="Times New Roman" w:cs="Times New Roman"/>
          <w:lang w:eastAsia="sr-Cyrl-CS"/>
        </w:rPr>
        <w:t>60</w:t>
      </w:r>
      <w:r w:rsidR="005E30D6" w:rsidRPr="00964EDC">
        <w:rPr>
          <w:rFonts w:ascii="Times New Roman" w:hAnsi="Times New Roman" w:cs="Times New Roman"/>
          <w:lang w:eastAsia="sr-Cyrl-CS"/>
        </w:rPr>
        <w:t xml:space="preserve"> </w:t>
      </w:r>
      <w:r w:rsidR="00964EDC" w:rsidRPr="00964EDC">
        <w:rPr>
          <w:rFonts w:ascii="Times New Roman" w:hAnsi="Times New Roman" w:cs="Times New Roman"/>
          <w:lang w:eastAsia="sr-Cyrl-CS"/>
        </w:rPr>
        <w:t>радних</w:t>
      </w:r>
      <w:r w:rsidR="00655317" w:rsidRPr="00964EDC">
        <w:rPr>
          <w:rFonts w:ascii="Times New Roman" w:hAnsi="Times New Roman" w:cs="Times New Roman"/>
          <w:lang w:eastAsia="sr-Cyrl-CS"/>
        </w:rPr>
        <w:t xml:space="preserve"> </w:t>
      </w:r>
      <w:r w:rsidR="005E30D6" w:rsidRPr="00964EDC">
        <w:rPr>
          <w:rFonts w:ascii="Times New Roman" w:hAnsi="Times New Roman" w:cs="Times New Roman"/>
          <w:lang w:eastAsia="sr-Cyrl-CS"/>
        </w:rPr>
        <w:t>дана</w:t>
      </w:r>
      <w:r w:rsidR="001841A3" w:rsidRPr="00964EDC">
        <w:rPr>
          <w:rFonts w:ascii="Times New Roman" w:hAnsi="Times New Roman" w:cs="Times New Roman"/>
          <w:lang w:eastAsia="sr-Cyrl-CS"/>
        </w:rPr>
        <w:t xml:space="preserve"> од дана </w:t>
      </w:r>
      <w:r w:rsidR="001841A3" w:rsidRPr="00964EDC">
        <w:rPr>
          <w:rFonts w:ascii="Times New Roman" w:hAnsi="Times New Roman" w:cs="Times New Roman"/>
        </w:rPr>
        <w:t xml:space="preserve">увођења у посао. </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0E3F18" w:rsidRDefault="00DF6CC7" w:rsidP="00DF6CC7">
      <w:pPr>
        <w:pStyle w:val="NoSpacing"/>
        <w:jc w:val="both"/>
        <w:rPr>
          <w:rFonts w:ascii="Times New Roman" w:hAnsi="Times New Roman" w:cs="Times New Roman"/>
          <w:bCs/>
          <w:szCs w:val="24"/>
          <w:lang w:eastAsia="sr-Cyrl-CS"/>
        </w:rPr>
      </w:pPr>
      <w:r>
        <w:rPr>
          <w:rFonts w:ascii="Times New Roman" w:hAnsi="Times New Roman" w:cs="Times New Roman"/>
          <w:b/>
        </w:rPr>
        <w:t xml:space="preserve">2.5 </w:t>
      </w:r>
      <w:r w:rsidR="001E0384">
        <w:rPr>
          <w:rFonts w:ascii="Times New Roman" w:hAnsi="Times New Roman" w:cs="Times New Roman"/>
          <w:b/>
        </w:rPr>
        <w:t xml:space="preserve">Место извођења радова:  </w:t>
      </w:r>
      <w:r w:rsidR="001E0384" w:rsidRPr="001E0384">
        <w:rPr>
          <w:rFonts w:ascii="Times New Roman" w:hAnsi="Times New Roman" w:cs="Times New Roman"/>
        </w:rPr>
        <w:t xml:space="preserve">к.п. бр. </w:t>
      </w:r>
      <w:r w:rsidR="003868CD">
        <w:rPr>
          <w:rFonts w:ascii="Times New Roman" w:hAnsi="Times New Roman" w:cs="Times New Roman"/>
        </w:rPr>
        <w:t>433/1</w:t>
      </w:r>
      <w:r w:rsidR="000E3F18">
        <w:rPr>
          <w:rFonts w:ascii="Times New Roman" w:hAnsi="Times New Roman" w:cs="Times New Roman"/>
        </w:rPr>
        <w:t xml:space="preserve">  </w:t>
      </w:r>
      <w:r w:rsidR="001E0384" w:rsidRPr="001E0384">
        <w:rPr>
          <w:rFonts w:ascii="Times New Roman" w:hAnsi="Times New Roman" w:cs="Times New Roman"/>
        </w:rPr>
        <w:t xml:space="preserve">К.О. </w:t>
      </w:r>
      <w:r w:rsidR="003868CD">
        <w:rPr>
          <w:rFonts w:ascii="Times New Roman" w:hAnsi="Times New Roman" w:cs="Times New Roman"/>
        </w:rPr>
        <w:t>Сенаја</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w:t>
      </w:r>
      <w:r w:rsidR="0053241D">
        <w:rPr>
          <w:rFonts w:ascii="Times New Roman" w:eastAsia="Calibri-Bold" w:hAnsi="Times New Roman" w:cs="Times New Roman"/>
          <w:szCs w:val="24"/>
        </w:rPr>
        <w:t xml:space="preserve">као и да изврши увид у постојећу техничку документацију, </w:t>
      </w:r>
      <w:r w:rsidR="00776499" w:rsidRPr="00E979E7">
        <w:rPr>
          <w:rFonts w:ascii="Times New Roman" w:eastAsia="Calibri-Bold" w:hAnsi="Times New Roman" w:cs="Times New Roman"/>
          <w:szCs w:val="24"/>
        </w:rPr>
        <w:t xml:space="preserve">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 xml:space="preserve">Заинтересована лица достављају пријаве на e-mail адресу Наручиоца:  </w:t>
      </w:r>
      <w:r w:rsidRPr="00F850F6">
        <w:rPr>
          <w:rFonts w:ascii="Times New Roman" w:hAnsi="Times New Roman" w:cs="Times New Roman"/>
          <w:i/>
        </w:rPr>
        <w:t>npetrovic@mladenovac.rs</w:t>
      </w:r>
      <w:r w:rsidRPr="00F850F6">
        <w:rPr>
          <w:rFonts w:ascii="Times New Roman" w:hAnsi="Times New Roman" w:cs="Times New Roman"/>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Лице за контакт: Наташа Петровић, телефон</w:t>
      </w:r>
      <w:bookmarkStart w:id="3" w:name="Text23"/>
      <w:r w:rsidRPr="00F850F6">
        <w:rPr>
          <w:rFonts w:ascii="Times New Roman" w:hAnsi="Times New Roman" w:cs="Times New Roman"/>
        </w:rPr>
        <w:t xml:space="preserve"> 011/8241-639</w:t>
      </w:r>
      <w:bookmarkEnd w:id="3"/>
      <w:r w:rsidRPr="00F850F6">
        <w:rPr>
          <w:rFonts w:ascii="Times New Roman" w:hAnsi="Times New Roman" w:cs="Times New Roman"/>
        </w:rPr>
        <w:t>.</w:t>
      </w: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lastRenderedPageBreak/>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010D59" w:rsidRDefault="007D4D07" w:rsidP="007D4D07">
      <w:pPr>
        <w:pStyle w:val="NoSpacing"/>
        <w:rPr>
          <w:rFonts w:ascii="Times New Roman" w:hAnsi="Times New Roman" w:cs="Times New Roman"/>
          <w:b/>
          <w:bCs/>
          <w:kern w:val="2"/>
          <w:lang w:eastAsia="ar-SA"/>
        </w:rPr>
      </w:pPr>
      <w:r w:rsidRPr="00010D59">
        <w:rPr>
          <w:rFonts w:ascii="Times New Roman" w:hAnsi="Times New Roman" w:cs="Times New Roman"/>
          <w:b/>
          <w:bCs/>
          <w:kern w:val="2"/>
          <w:lang w:eastAsia="ar-SA"/>
        </w:rPr>
        <w:tab/>
      </w:r>
    </w:p>
    <w:p w:rsidR="007D4D07" w:rsidRPr="00132DAD" w:rsidRDefault="007D4D07" w:rsidP="007D4D07">
      <w:pPr>
        <w:pStyle w:val="NoSpacing"/>
        <w:jc w:val="both"/>
        <w:rPr>
          <w:rFonts w:ascii="Times New Roman" w:hAnsi="Times New Roman" w:cs="Times New Roman"/>
          <w:kern w:val="2"/>
          <w:lang w:val="sr-Cyrl-CS" w:eastAsia="ar-SA"/>
        </w:rPr>
      </w:pPr>
      <w:r w:rsidRPr="00132DAD">
        <w:rPr>
          <w:rFonts w:ascii="Times New Roman" w:hAnsi="Times New Roman" w:cs="Times New Roman"/>
          <w:b/>
          <w:bCs/>
          <w:kern w:val="2"/>
          <w:lang w:eastAsia="ar-SA"/>
        </w:rPr>
        <w:tab/>
        <w:t xml:space="preserve">1) </w:t>
      </w:r>
      <w:r w:rsidRPr="00132DAD">
        <w:rPr>
          <w:rFonts w:ascii="Times New Roman" w:hAnsi="Times New Roman" w:cs="Times New Roman"/>
          <w:bCs/>
          <w:kern w:val="2"/>
          <w:u w:val="single"/>
          <w:lang w:eastAsia="ar-SA"/>
        </w:rPr>
        <w:t>У погледу финансијског капацитета</w:t>
      </w:r>
      <w:r w:rsidRPr="00132DAD">
        <w:rPr>
          <w:rFonts w:ascii="Times New Roman" w:hAnsi="Times New Roman" w:cs="Times New Roman"/>
          <w:b/>
          <w:bCs/>
          <w:kern w:val="2"/>
          <w:lang w:eastAsia="ar-SA"/>
        </w:rPr>
        <w:t xml:space="preserve">: </w:t>
      </w:r>
      <w:r w:rsidRPr="00132DAD">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00D71982" w:rsidRPr="00132DAD">
        <w:rPr>
          <w:rFonts w:ascii="Times New Roman" w:hAnsi="Times New Roman" w:cs="Times New Roman"/>
          <w:bCs/>
          <w:kern w:val="2"/>
          <w:lang w:eastAsia="ar-SA"/>
        </w:rPr>
        <w:t xml:space="preserve">није био у блокади (неликвидан) </w:t>
      </w:r>
      <w:r w:rsidRPr="00132DAD">
        <w:rPr>
          <w:rFonts w:ascii="Times New Roman" w:hAnsi="Times New Roman" w:cs="Times New Roman"/>
          <w:kern w:val="2"/>
          <w:lang w:val="sr-Cyrl-CS" w:eastAsia="ar-SA"/>
        </w:rPr>
        <w:t xml:space="preserve">у последњих 12 месеци </w:t>
      </w:r>
      <w:r w:rsidR="00D71982" w:rsidRPr="00132DAD">
        <w:rPr>
          <w:rFonts w:ascii="Times New Roman" w:hAnsi="Times New Roman" w:cs="Times New Roman"/>
          <w:kern w:val="2"/>
          <w:lang w:val="sr-Cyrl-CS" w:eastAsia="ar-SA"/>
        </w:rPr>
        <w:t xml:space="preserve">рачунајући од дана објаве </w:t>
      </w:r>
      <w:r w:rsidRPr="00132DAD">
        <w:rPr>
          <w:rFonts w:ascii="Times New Roman" w:hAnsi="Times New Roman" w:cs="Times New Roman"/>
          <w:kern w:val="2"/>
          <w:lang w:val="sr-Cyrl-CS" w:eastAsia="ar-SA"/>
        </w:rPr>
        <w:t xml:space="preserve">позива за подношење понуда. </w:t>
      </w:r>
    </w:p>
    <w:p w:rsidR="002F2E08" w:rsidRPr="00132DAD" w:rsidRDefault="002F2E08" w:rsidP="007D4D07">
      <w:pPr>
        <w:pStyle w:val="NoSpacing"/>
        <w:jc w:val="both"/>
        <w:rPr>
          <w:rFonts w:ascii="Times New Roman" w:hAnsi="Times New Roman" w:cs="Times New Roman"/>
          <w:kern w:val="2"/>
          <w:lang w:val="sr-Cyrl-CS" w:eastAsia="ar-SA"/>
        </w:rPr>
      </w:pPr>
    </w:p>
    <w:p w:rsidR="007D4D07" w:rsidRPr="00132DAD"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Доказ:</w:t>
      </w:r>
    </w:p>
    <w:p w:rsidR="007D4D07" w:rsidRPr="00132DAD"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 xml:space="preserve">- </w:t>
      </w:r>
      <w:r w:rsidRPr="00132DAD">
        <w:rPr>
          <w:rFonts w:ascii="Times New Roman" w:eastAsia="Times New Roman" w:hAnsi="Times New Roman" w:cs="Times New Roman"/>
          <w:kern w:val="2"/>
          <w:lang w:eastAsia="ar-SA"/>
        </w:rPr>
        <w:t>Потврда НБС о броју дана неликвидности</w:t>
      </w:r>
      <w:r w:rsidRPr="00132DAD">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w:t>
      </w:r>
      <w:r w:rsidR="00576F77" w:rsidRPr="00132DAD">
        <w:rPr>
          <w:rFonts w:ascii="Times New Roman" w:eastAsia="Times New Roman" w:hAnsi="Times New Roman" w:cs="Times New Roman"/>
          <w:kern w:val="2"/>
          <w:lang w:val="sr-Cyrl-CS" w:eastAsia="ar-SA"/>
        </w:rPr>
        <w:t xml:space="preserve"> Потврда мора бити издата након објављивања позива за подношење понуда</w:t>
      </w:r>
      <w:r w:rsidR="00964EDC" w:rsidRPr="00132DAD">
        <w:rPr>
          <w:rFonts w:ascii="Times New Roman" w:eastAsia="Times New Roman" w:hAnsi="Times New Roman" w:cs="Times New Roman"/>
          <w:kern w:val="2"/>
          <w:lang w:val="sr-Cyrl-CS" w:eastAsia="ar-SA"/>
        </w:rPr>
        <w:t>.</w:t>
      </w:r>
    </w:p>
    <w:p w:rsidR="007D4D07" w:rsidRPr="00132DAD" w:rsidRDefault="007D4D07" w:rsidP="00D9032E">
      <w:pPr>
        <w:pStyle w:val="NoSpacing"/>
        <w:jc w:val="both"/>
        <w:rPr>
          <w:rFonts w:ascii="Times New Roman" w:hAnsi="Times New Roman" w:cs="Times New Roman"/>
        </w:rPr>
      </w:pPr>
    </w:p>
    <w:p w:rsidR="002C3DA6" w:rsidRPr="00132DAD" w:rsidRDefault="002C3DA6" w:rsidP="002C3DA6">
      <w:pPr>
        <w:pStyle w:val="NoSpacing"/>
        <w:jc w:val="both"/>
        <w:rPr>
          <w:rFonts w:ascii="Times New Roman" w:eastAsia="Times New Roman" w:hAnsi="Times New Roman" w:cs="Times New Roman"/>
          <w:bCs/>
          <w:noProof/>
        </w:rPr>
      </w:pPr>
      <w:r w:rsidRPr="00132DAD">
        <w:rPr>
          <w:rFonts w:ascii="Times New Roman" w:hAnsi="Times New Roman" w:cs="Times New Roman"/>
        </w:rPr>
        <w:tab/>
      </w:r>
      <w:r w:rsidR="0079327F" w:rsidRPr="00132DAD">
        <w:rPr>
          <w:rFonts w:ascii="Times New Roman" w:hAnsi="Times New Roman" w:cs="Times New Roman"/>
          <w:b/>
        </w:rPr>
        <w:t>2)</w:t>
      </w:r>
      <w:r w:rsidR="007D4D07" w:rsidRPr="00132DAD">
        <w:rPr>
          <w:rFonts w:ascii="Times New Roman" w:hAnsi="Times New Roman" w:cs="Times New Roman"/>
          <w:b/>
        </w:rPr>
        <w:t xml:space="preserve"> </w:t>
      </w:r>
      <w:r w:rsidR="007D4D07" w:rsidRPr="00132DAD">
        <w:rPr>
          <w:rFonts w:ascii="Times New Roman" w:hAnsi="Times New Roman" w:cs="Times New Roman"/>
          <w:u w:val="single"/>
        </w:rPr>
        <w:t>У погледу кадровског капацитета</w:t>
      </w:r>
      <w:r w:rsidR="007D4D07" w:rsidRPr="00132DAD">
        <w:rPr>
          <w:rFonts w:ascii="Times New Roman" w:hAnsi="Times New Roman" w:cs="Times New Roman"/>
        </w:rPr>
        <w:t xml:space="preserve">: </w:t>
      </w:r>
      <w:r w:rsidR="007D4D07" w:rsidRPr="00132DAD">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sidRPr="00132DAD">
        <w:rPr>
          <w:rFonts w:ascii="Times New Roman" w:hAnsi="Times New Roman" w:cs="Times New Roman"/>
          <w:lang w:val="sr-Cyrl-CS"/>
        </w:rPr>
        <w:t xml:space="preserve">у тренутку подношења понуде има </w:t>
      </w:r>
      <w:r w:rsidR="0079327F" w:rsidRPr="00132DAD">
        <w:rPr>
          <w:rFonts w:ascii="Times New Roman" w:eastAsia="Times New Roman" w:hAnsi="Times New Roman" w:cs="Times New Roman"/>
          <w:bCs/>
          <w:kern w:val="2"/>
          <w:lang w:val="sr-Cyrl-CS" w:eastAsia="ar-SA"/>
        </w:rPr>
        <w:t>радно ангажована лица</w:t>
      </w:r>
      <w:r w:rsidRPr="00132DAD">
        <w:rPr>
          <w:rFonts w:ascii="Times New Roman" w:eastAsia="Times New Roman" w:hAnsi="Times New Roman" w:cs="Times New Roman"/>
          <w:bCs/>
          <w:kern w:val="2"/>
          <w:lang w:val="sr-Cyrl-CS" w:eastAsia="ar-SA"/>
        </w:rPr>
        <w:t xml:space="preserve"> </w:t>
      </w:r>
      <w:r w:rsidR="00834964" w:rsidRPr="00132DAD">
        <w:rPr>
          <w:rFonts w:ascii="Times New Roman" w:eastAsia="Times New Roman" w:hAnsi="Times New Roman" w:cs="Times New Roman"/>
          <w:bCs/>
          <w:kern w:val="2"/>
          <w:lang w:val="sr-Cyrl-CS" w:eastAsia="ar-SA"/>
        </w:rPr>
        <w:t>(</w:t>
      </w:r>
      <w:r w:rsidR="0079327F" w:rsidRPr="00132DAD">
        <w:rPr>
          <w:rFonts w:ascii="Times New Roman" w:eastAsia="Times New Roman" w:hAnsi="Times New Roman" w:cs="Times New Roman"/>
          <w:bCs/>
          <w:kern w:val="2"/>
          <w:lang w:val="sr-Cyrl-CS" w:eastAsia="ar-SA"/>
        </w:rPr>
        <w:t>радни однос или рад ван радног односа</w:t>
      </w:r>
      <w:r w:rsidR="00834964" w:rsidRPr="00132DAD">
        <w:rPr>
          <w:rFonts w:ascii="Times New Roman" w:eastAsia="Times New Roman" w:hAnsi="Times New Roman" w:cs="Times New Roman"/>
          <w:bCs/>
          <w:kern w:val="2"/>
          <w:lang w:val="sr-Cyrl-CS" w:eastAsia="ar-SA"/>
        </w:rPr>
        <w:t xml:space="preserve"> у складу са Законом о раду</w:t>
      </w:r>
      <w:r w:rsidR="0079327F" w:rsidRPr="00132DAD">
        <w:rPr>
          <w:rFonts w:ascii="Times New Roman" w:eastAsia="Times New Roman" w:hAnsi="Times New Roman" w:cs="Times New Roman"/>
          <w:bCs/>
          <w:kern w:val="2"/>
          <w:lang w:val="sr-Cyrl-CS" w:eastAsia="ar-SA"/>
        </w:rPr>
        <w:t>)</w:t>
      </w:r>
      <w:r w:rsidRPr="00132DAD">
        <w:rPr>
          <w:rFonts w:ascii="Times New Roman" w:eastAsia="Times New Roman" w:hAnsi="Times New Roman" w:cs="Times New Roman"/>
          <w:bCs/>
          <w:kern w:val="2"/>
          <w:lang w:val="sr-Cyrl-CS" w:eastAsia="ar-SA"/>
        </w:rPr>
        <w:t xml:space="preserve"> </w:t>
      </w:r>
      <w:r w:rsidR="0079327F" w:rsidRPr="00132DAD">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132DAD">
        <w:rPr>
          <w:rFonts w:ascii="Times New Roman" w:eastAsia="Times New Roman" w:hAnsi="Times New Roman" w:cs="Times New Roman"/>
          <w:bCs/>
          <w:kern w:val="2"/>
          <w:lang w:val="sr-Cyrl-CS" w:eastAsia="ar-SA"/>
        </w:rPr>
        <w:t xml:space="preserve">, </w:t>
      </w:r>
      <w:r w:rsidR="00844768" w:rsidRPr="00132DAD">
        <w:rPr>
          <w:rFonts w:ascii="Times New Roman" w:eastAsia="Times New Roman" w:hAnsi="Times New Roman" w:cs="Times New Roman"/>
          <w:bCs/>
          <w:noProof/>
        </w:rPr>
        <w:t>и то</w:t>
      </w:r>
      <w:r w:rsidR="0079327F" w:rsidRPr="00132DAD">
        <w:rPr>
          <w:rFonts w:ascii="Times New Roman" w:eastAsia="Times New Roman" w:hAnsi="Times New Roman" w:cs="Times New Roman"/>
          <w:bCs/>
          <w:noProof/>
        </w:rPr>
        <w:t>:</w:t>
      </w:r>
    </w:p>
    <w:p w:rsidR="0079327F" w:rsidRPr="00132DAD" w:rsidRDefault="0079327F" w:rsidP="002C3DA6">
      <w:pPr>
        <w:pStyle w:val="NoSpacing"/>
        <w:jc w:val="both"/>
        <w:rPr>
          <w:rFonts w:ascii="Times New Roman" w:eastAsia="Times New Roman" w:hAnsi="Times New Roman" w:cs="Times New Roman"/>
          <w:bCs/>
          <w:noProof/>
        </w:rPr>
      </w:pPr>
    </w:p>
    <w:p w:rsidR="00844768" w:rsidRPr="00132DAD" w:rsidRDefault="0079327F" w:rsidP="002C3DA6">
      <w:pPr>
        <w:pStyle w:val="NoSpacing"/>
        <w:jc w:val="both"/>
        <w:rPr>
          <w:rFonts w:ascii="Times New Roman" w:eastAsia="Times New Roman" w:hAnsi="Times New Roman" w:cs="Times New Roman"/>
          <w:bCs/>
          <w:noProof/>
        </w:rPr>
      </w:pPr>
      <w:r w:rsidRPr="00132DAD">
        <w:rPr>
          <w:rFonts w:ascii="Times New Roman" w:eastAsia="Times New Roman" w:hAnsi="Times New Roman" w:cs="Times New Roman"/>
          <w:bCs/>
          <w:noProof/>
        </w:rPr>
        <w:tab/>
        <w:t xml:space="preserve">- </w:t>
      </w:r>
      <w:r w:rsidR="004F580B" w:rsidRPr="00132DAD">
        <w:rPr>
          <w:rFonts w:ascii="Times New Roman" w:eastAsia="Times New Roman" w:hAnsi="Times New Roman" w:cs="Times New Roman"/>
          <w:bCs/>
          <w:noProof/>
        </w:rPr>
        <w:t>најмање једног</w:t>
      </w:r>
      <w:r w:rsidR="00834964" w:rsidRPr="00132DAD">
        <w:rPr>
          <w:rFonts w:ascii="Times New Roman" w:eastAsia="Times New Roman" w:hAnsi="Times New Roman" w:cs="Times New Roman"/>
          <w:bCs/>
          <w:noProof/>
        </w:rPr>
        <w:t xml:space="preserve"> дипломираног инжењера</w:t>
      </w:r>
      <w:r w:rsidR="00DF1A50" w:rsidRPr="00132DAD">
        <w:rPr>
          <w:rFonts w:ascii="Times New Roman" w:eastAsia="Times New Roman" w:hAnsi="Times New Roman" w:cs="Times New Roman"/>
          <w:bCs/>
          <w:noProof/>
        </w:rPr>
        <w:t xml:space="preserve"> грађевинске</w:t>
      </w:r>
      <w:r w:rsidR="00834964" w:rsidRPr="00132DAD">
        <w:rPr>
          <w:rFonts w:ascii="Times New Roman" w:eastAsia="Times New Roman" w:hAnsi="Times New Roman" w:cs="Times New Roman"/>
          <w:bCs/>
          <w:noProof/>
        </w:rPr>
        <w:t xml:space="preserve">, односно </w:t>
      </w:r>
      <w:r w:rsidR="00DF1A50" w:rsidRPr="00132DAD">
        <w:rPr>
          <w:rFonts w:ascii="Times New Roman" w:eastAsia="Times New Roman" w:hAnsi="Times New Roman" w:cs="Times New Roman"/>
          <w:bCs/>
          <w:noProof/>
        </w:rPr>
        <w:t xml:space="preserve">архитектонске струке као одговорног </w:t>
      </w:r>
      <w:r w:rsidR="00844768" w:rsidRPr="00132DAD">
        <w:rPr>
          <w:rFonts w:ascii="Times New Roman" w:eastAsia="Times New Roman" w:hAnsi="Times New Roman" w:cs="Times New Roman"/>
          <w:bCs/>
          <w:noProof/>
        </w:rPr>
        <w:t>извођач</w:t>
      </w:r>
      <w:r w:rsidR="004F580B" w:rsidRPr="00132DAD">
        <w:rPr>
          <w:rFonts w:ascii="Times New Roman" w:eastAsia="Times New Roman" w:hAnsi="Times New Roman" w:cs="Times New Roman"/>
          <w:bCs/>
          <w:noProof/>
        </w:rPr>
        <w:t>а</w:t>
      </w:r>
      <w:r w:rsidR="00844768" w:rsidRPr="00132DAD">
        <w:rPr>
          <w:rFonts w:ascii="Times New Roman" w:eastAsia="Times New Roman" w:hAnsi="Times New Roman" w:cs="Times New Roman"/>
          <w:bCs/>
          <w:noProof/>
        </w:rPr>
        <w:t xml:space="preserve"> за архитектонско-грађевинске радове са лиценцом број 400 или 401 или 410 или 411 или 412</w:t>
      </w:r>
      <w:r w:rsidR="008848B5">
        <w:rPr>
          <w:rFonts w:ascii="Times New Roman" w:eastAsia="Times New Roman" w:hAnsi="Times New Roman" w:cs="Times New Roman"/>
          <w:bCs/>
          <w:noProof/>
        </w:rPr>
        <w:t xml:space="preserve"> или 415</w:t>
      </w:r>
      <w:r w:rsidR="00844768" w:rsidRPr="00132DAD">
        <w:rPr>
          <w:rFonts w:ascii="Times New Roman" w:eastAsia="Times New Roman" w:hAnsi="Times New Roman" w:cs="Times New Roman"/>
          <w:bCs/>
          <w:noProof/>
        </w:rPr>
        <w:t>;</w:t>
      </w:r>
      <w:r w:rsidR="00844768" w:rsidRPr="00132DAD">
        <w:rPr>
          <w:rFonts w:ascii="Times New Roman" w:eastAsia="Times New Roman" w:hAnsi="Times New Roman" w:cs="Times New Roman"/>
          <w:bCs/>
          <w:noProof/>
        </w:rPr>
        <w:tab/>
      </w:r>
    </w:p>
    <w:p w:rsidR="00124BBB" w:rsidRPr="00132DAD" w:rsidRDefault="00124BBB" w:rsidP="00124BBB">
      <w:pPr>
        <w:pStyle w:val="NoSpacing"/>
        <w:ind w:firstLine="720"/>
        <w:jc w:val="both"/>
        <w:rPr>
          <w:rFonts w:ascii="Times New Roman" w:eastAsia="Times New Roman" w:hAnsi="Times New Roman" w:cs="Times New Roman"/>
          <w:bCs/>
          <w:noProof/>
        </w:rPr>
      </w:pPr>
      <w:r w:rsidRPr="00132DAD">
        <w:rPr>
          <w:rFonts w:ascii="Times New Roman" w:eastAsia="Times New Roman" w:hAnsi="Times New Roman" w:cs="Times New Roman"/>
          <w:bCs/>
          <w:noProof/>
        </w:rPr>
        <w:t>-  најмање једног дипломираног инжењера електротехнике</w:t>
      </w:r>
      <w:r w:rsidR="00010D59" w:rsidRPr="00132DAD">
        <w:rPr>
          <w:rFonts w:ascii="Times New Roman" w:eastAsia="Times New Roman" w:hAnsi="Times New Roman" w:cs="Times New Roman"/>
          <w:bCs/>
          <w:noProof/>
        </w:rPr>
        <w:t xml:space="preserve"> као одговорног извођача за електро радове</w:t>
      </w:r>
      <w:r w:rsidRPr="00132DAD">
        <w:rPr>
          <w:rFonts w:ascii="Times New Roman" w:eastAsia="Times New Roman" w:hAnsi="Times New Roman" w:cs="Times New Roman"/>
          <w:bCs/>
          <w:noProof/>
        </w:rPr>
        <w:t xml:space="preserve"> са лиценцом </w:t>
      </w:r>
      <w:r w:rsidR="00010D59" w:rsidRPr="00132DAD">
        <w:rPr>
          <w:rFonts w:ascii="Times New Roman" w:eastAsia="Times New Roman" w:hAnsi="Times New Roman" w:cs="Times New Roman"/>
          <w:bCs/>
          <w:noProof/>
        </w:rPr>
        <w:t xml:space="preserve">број </w:t>
      </w:r>
      <w:r w:rsidRPr="00132DAD">
        <w:rPr>
          <w:rFonts w:ascii="Times New Roman" w:eastAsia="Times New Roman" w:hAnsi="Times New Roman" w:cs="Times New Roman"/>
          <w:bCs/>
          <w:noProof/>
        </w:rPr>
        <w:t>450</w:t>
      </w:r>
    </w:p>
    <w:p w:rsidR="002C3DA6" w:rsidRPr="00132DAD"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00AA0"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00AA0">
        <w:rPr>
          <w:rFonts w:ascii="Times New Roman" w:eastAsia="Arial Unicode MS" w:hAnsi="Times New Roman" w:cs="Times New Roman"/>
          <w:b/>
          <w:bCs/>
          <w:kern w:val="2"/>
          <w:lang w:eastAsia="ar-SA"/>
        </w:rPr>
        <w:tab/>
        <w:t>Доказ:</w:t>
      </w:r>
    </w:p>
    <w:p w:rsidR="00844768" w:rsidRPr="00900AA0"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00AA0"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w:t>
      </w:r>
      <w:r w:rsidR="00844768" w:rsidRPr="00900AA0">
        <w:rPr>
          <w:rFonts w:ascii="Times New Roman" w:eastAsia="Times New Roman" w:hAnsi="Times New Roman" w:cs="Times New Roman"/>
          <w:bCs/>
          <w:kern w:val="2"/>
          <w:lang w:eastAsia="ar-SA"/>
        </w:rPr>
        <w:t xml:space="preserve">одговарајућег </w:t>
      </w:r>
      <w:r w:rsidRPr="00900AA0">
        <w:rPr>
          <w:rFonts w:ascii="Times New Roman" w:eastAsia="Times New Roman" w:hAnsi="Times New Roman" w:cs="Times New Roman"/>
          <w:bCs/>
          <w:kern w:val="2"/>
          <w:lang w:eastAsia="ar-SA"/>
        </w:rPr>
        <w:t>М</w:t>
      </w:r>
      <w:r w:rsidR="00844768" w:rsidRPr="00900AA0">
        <w:rPr>
          <w:rFonts w:ascii="Times New Roman" w:eastAsia="Times New Roman" w:hAnsi="Times New Roman" w:cs="Times New Roman"/>
          <w:bCs/>
          <w:kern w:val="2"/>
          <w:lang w:eastAsia="ar-SA"/>
        </w:rPr>
        <w:t xml:space="preserve"> обрас</w:t>
      </w:r>
      <w:r w:rsidR="002C3DA6" w:rsidRPr="00900AA0">
        <w:rPr>
          <w:rFonts w:ascii="Times New Roman" w:eastAsia="Times New Roman" w:hAnsi="Times New Roman" w:cs="Times New Roman"/>
          <w:bCs/>
          <w:kern w:val="2"/>
          <w:lang w:eastAsia="ar-SA"/>
        </w:rPr>
        <w:t>ца – пријава</w:t>
      </w:r>
      <w:r w:rsidRPr="00900AA0">
        <w:rPr>
          <w:rFonts w:ascii="Times New Roman" w:eastAsia="Times New Roman" w:hAnsi="Times New Roman" w:cs="Times New Roman"/>
          <w:bCs/>
          <w:kern w:val="2"/>
          <w:lang w:eastAsia="ar-SA"/>
        </w:rPr>
        <w:t xml:space="preserve"> </w:t>
      </w:r>
      <w:r w:rsidR="00A13261" w:rsidRPr="00900AA0">
        <w:rPr>
          <w:rFonts w:ascii="Times New Roman" w:eastAsia="Times New Roman" w:hAnsi="Times New Roman" w:cs="Times New Roman"/>
          <w:bCs/>
          <w:kern w:val="2"/>
          <w:lang w:eastAsia="ar-SA"/>
        </w:rPr>
        <w:t>на обавезно социјално осигурање*</w:t>
      </w:r>
      <w:r w:rsidR="002C3DA6" w:rsidRPr="00900AA0">
        <w:rPr>
          <w:rFonts w:ascii="Times New Roman" w:eastAsia="Times New Roman" w:hAnsi="Times New Roman" w:cs="Times New Roman"/>
          <w:bCs/>
          <w:kern w:val="2"/>
          <w:lang w:eastAsia="ar-SA"/>
        </w:rPr>
        <w:t>,</w:t>
      </w:r>
    </w:p>
    <w:p w:rsidR="002C3DA6" w:rsidRPr="00900AA0"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уговора </w:t>
      </w:r>
      <w:r w:rsidR="00844768" w:rsidRPr="00900AA0">
        <w:rPr>
          <w:rFonts w:ascii="Times New Roman" w:eastAsia="Times New Roman" w:hAnsi="Times New Roman" w:cs="Times New Roman"/>
          <w:bCs/>
          <w:kern w:val="2"/>
          <w:lang w:eastAsia="ar-SA"/>
        </w:rPr>
        <w:t>о радном ангажовању</w:t>
      </w:r>
      <w:r w:rsidR="00A13261" w:rsidRPr="00900AA0">
        <w:rPr>
          <w:rFonts w:ascii="Times New Roman" w:eastAsia="Times New Roman" w:hAnsi="Times New Roman" w:cs="Times New Roman"/>
          <w:bCs/>
          <w:kern w:val="2"/>
          <w:lang w:eastAsia="ar-SA"/>
        </w:rPr>
        <w:t xml:space="preserve"> закључен у складу са Законом о раду</w:t>
      </w:r>
      <w:r w:rsidR="0095014C" w:rsidRPr="00900AA0">
        <w:rPr>
          <w:rFonts w:ascii="Times New Roman" w:eastAsia="Times New Roman" w:hAnsi="Times New Roman" w:cs="Times New Roman"/>
          <w:bCs/>
          <w:kern w:val="2"/>
          <w:lang w:eastAsia="ar-SA"/>
        </w:rPr>
        <w:t>,</w:t>
      </w:r>
    </w:p>
    <w:p w:rsidR="00844768" w:rsidRPr="00900AA0"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Фотокопија лиценце са потврдом о важности лиценце</w:t>
      </w:r>
      <w:r w:rsidR="0095014C" w:rsidRPr="00900AA0">
        <w:rPr>
          <w:rFonts w:ascii="Times New Roman" w:eastAsia="Times New Roman" w:hAnsi="Times New Roman" w:cs="Times New Roman"/>
          <w:bCs/>
          <w:kern w:val="2"/>
          <w:lang w:eastAsia="ar-SA"/>
        </w:rPr>
        <w:t>.</w:t>
      </w:r>
    </w:p>
    <w:p w:rsidR="00844768" w:rsidRPr="00900AA0"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kern w:val="2"/>
          <w:lang w:eastAsia="ar-SA"/>
        </w:rPr>
      </w:pPr>
    </w:p>
    <w:p w:rsidR="00A13261" w:rsidRPr="00900AA0" w:rsidRDefault="00A13261" w:rsidP="00A13261">
      <w:pPr>
        <w:pStyle w:val="NoSpacing"/>
        <w:jc w:val="both"/>
        <w:rPr>
          <w:rFonts w:ascii="Times New Roman" w:hAnsi="Times New Roman" w:cs="Times New Roman"/>
          <w:lang w:val="sr-Cyrl-CS"/>
        </w:rPr>
      </w:pPr>
      <w:r w:rsidRPr="00900AA0">
        <w:rPr>
          <w:rFonts w:ascii="Times New Roman" w:eastAsia="Times New Roman" w:hAnsi="Times New Roman" w:cs="Times New Roman"/>
          <w:bCs/>
          <w:kern w:val="2"/>
          <w:lang w:eastAsia="ar-SA"/>
        </w:rPr>
        <w:tab/>
        <w:t>*</w:t>
      </w:r>
      <w:r w:rsidRPr="00900AA0">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844768" w:rsidRPr="00900AA0"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900AA0" w:rsidRDefault="00A13261" w:rsidP="00A13261">
      <w:pPr>
        <w:jc w:val="both"/>
        <w:rPr>
          <w:rFonts w:ascii="Times New Roman" w:hAnsi="Times New Roman" w:cs="Times New Roman"/>
        </w:rPr>
      </w:pPr>
      <w:r w:rsidRPr="00900AA0">
        <w:tab/>
      </w:r>
      <w:r w:rsidRPr="00900AA0">
        <w:rPr>
          <w:rFonts w:ascii="Times New Roman" w:hAnsi="Times New Roman" w:cs="Times New Roman"/>
          <w:u w:val="single"/>
        </w:rPr>
        <w:t>НАПОМЕНА</w:t>
      </w:r>
      <w:r w:rsidRPr="00900AA0">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Pr="00900AA0" w:rsidRDefault="00A13261" w:rsidP="00A13261">
      <w:pPr>
        <w:jc w:val="both"/>
        <w:rPr>
          <w:rFonts w:ascii="Times New Roman" w:hAnsi="Times New Roman" w:cs="Times New Roman"/>
        </w:rPr>
      </w:pPr>
    </w:p>
    <w:p w:rsidR="00C277E2" w:rsidRDefault="00C277E2"/>
    <w:p w:rsidR="00010D59" w:rsidRPr="00010D59" w:rsidRDefault="00010D59"/>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Pr="00D72993" w:rsidRDefault="00D72993" w:rsidP="00A573EE">
      <w:pPr>
        <w:pStyle w:val="NoSpacing"/>
        <w:jc w:val="both"/>
        <w:rPr>
          <w:rFonts w:ascii="Times New Roman" w:hAnsi="Times New Roman" w:cs="Times New Roman"/>
        </w:rPr>
      </w:pPr>
      <w:r>
        <w:rPr>
          <w:rFonts w:ascii="Times New Roman" w:hAnsi="Times New Roman" w:cs="Times New Roman"/>
        </w:rPr>
        <w:t>7.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Default="00732352" w:rsidP="00D71982">
      <w:pPr>
        <w:pStyle w:val="NoSpacing"/>
        <w:jc w:val="both"/>
        <w:rPr>
          <w:rFonts w:ascii="Times New Roman" w:hAnsi="Times New Roman" w:cs="Times New Roman"/>
        </w:rPr>
      </w:pPr>
      <w:r w:rsidRPr="00D71982">
        <w:rPr>
          <w:rFonts w:ascii="Times New Roman" w:hAnsi="Times New Roman" w:cs="Times New Roman"/>
        </w:rPr>
        <w:tab/>
      </w:r>
    </w:p>
    <w:p w:rsidR="00D71982" w:rsidRPr="00D71982" w:rsidRDefault="00D71982" w:rsidP="00D71982">
      <w:pPr>
        <w:pStyle w:val="NoSpacing"/>
        <w:jc w:val="both"/>
        <w:rPr>
          <w:rFonts w:ascii="Times New Roman" w:hAnsi="Times New Roman" w:cs="Times New Roman"/>
        </w:rPr>
      </w:pPr>
    </w:p>
    <w:p w:rsidR="00D71982" w:rsidRPr="00D71982" w:rsidRDefault="00732352" w:rsidP="00D71982">
      <w:pPr>
        <w:pStyle w:val="NoSpacing"/>
        <w:jc w:val="both"/>
        <w:rPr>
          <w:rFonts w:ascii="Times New Roman" w:hAnsi="Times New Roman" w:cs="Times New Roman"/>
        </w:rPr>
      </w:pPr>
      <w:r w:rsidRPr="00D71982">
        <w:rPr>
          <w:rFonts w:ascii="Times New Roman" w:hAnsi="Times New Roman" w:cs="Times New Roman"/>
        </w:rPr>
        <w:tab/>
        <w:t>Понуда бр.________________ од ________201</w:t>
      </w:r>
      <w:r w:rsidR="009F34E8" w:rsidRPr="00D71982">
        <w:rPr>
          <w:rFonts w:ascii="Times New Roman" w:hAnsi="Times New Roman" w:cs="Times New Roman"/>
        </w:rPr>
        <w:t>9</w:t>
      </w:r>
      <w:r w:rsidRPr="00D71982">
        <w:rPr>
          <w:rFonts w:ascii="Times New Roman" w:hAnsi="Times New Roman" w:cs="Times New Roman"/>
        </w:rPr>
        <w:t>. године за јавну</w:t>
      </w:r>
      <w:r w:rsidRPr="00D71982">
        <w:rPr>
          <w:rFonts w:ascii="Times New Roman" w:hAnsi="Times New Roman" w:cs="Times New Roman"/>
          <w:lang w:val="sr-Cyrl-CS"/>
        </w:rPr>
        <w:t xml:space="preserve"> набавку </w:t>
      </w:r>
      <w:r w:rsidR="00A62839" w:rsidRPr="00D71982">
        <w:rPr>
          <w:rFonts w:ascii="Times New Roman" w:hAnsi="Times New Roman" w:cs="Times New Roman"/>
          <w:lang w:val="sr-Cyrl-CS"/>
        </w:rPr>
        <w:t xml:space="preserve">извођења </w:t>
      </w:r>
      <w:r w:rsidR="001E0384" w:rsidRPr="00D71982">
        <w:rPr>
          <w:rFonts w:ascii="Times New Roman" w:hAnsi="Times New Roman" w:cs="Times New Roman"/>
          <w:lang w:val="sr-Cyrl-CS"/>
        </w:rPr>
        <w:t xml:space="preserve">радова на </w:t>
      </w:r>
      <w:r w:rsidR="00D71982" w:rsidRPr="00D71982">
        <w:rPr>
          <w:rFonts w:ascii="Times New Roman" w:hAnsi="Times New Roman" w:cs="Times New Roman"/>
        </w:rPr>
        <w:t xml:space="preserve">реконструкцији објекта у МЗ </w:t>
      </w:r>
      <w:r w:rsidR="008848B5">
        <w:rPr>
          <w:rFonts w:ascii="Times New Roman" w:hAnsi="Times New Roman" w:cs="Times New Roman"/>
        </w:rPr>
        <w:t>Сенаја</w:t>
      </w:r>
      <w:r w:rsidR="00D71982" w:rsidRPr="00D71982">
        <w:rPr>
          <w:rFonts w:ascii="Times New Roman" w:hAnsi="Times New Roman" w:cs="Times New Roman"/>
        </w:rPr>
        <w:t xml:space="preserve"> - I фаза, OП-ЈН бр. 3.1</w:t>
      </w:r>
      <w:r w:rsidR="008848B5">
        <w:rPr>
          <w:rFonts w:ascii="Times New Roman" w:hAnsi="Times New Roman" w:cs="Times New Roman"/>
        </w:rPr>
        <w:t>4</w:t>
      </w:r>
      <w:r w:rsidR="00D71982" w:rsidRPr="00D71982">
        <w:rPr>
          <w:rFonts w:ascii="Times New Roman" w:hAnsi="Times New Roman" w:cs="Times New Roman"/>
        </w:rPr>
        <w:t>/2019.</w:t>
      </w:r>
    </w:p>
    <w:p w:rsidR="00732352" w:rsidRPr="00D71982" w:rsidRDefault="00732352" w:rsidP="00D71982">
      <w:pPr>
        <w:pStyle w:val="NoSpacing"/>
        <w:jc w:val="both"/>
        <w:rPr>
          <w:rFonts w:ascii="Times New Roman" w:hAnsi="Times New Roman" w:cs="Times New Roman"/>
          <w:lang w:val="sr-Cyrl-CS"/>
        </w:rPr>
      </w:pPr>
    </w:p>
    <w:p w:rsidR="001E0384" w:rsidRDefault="00F35AA3" w:rsidP="000D10C5">
      <w:pPr>
        <w:pStyle w:val="NoSpacing"/>
        <w:rPr>
          <w:rFonts w:ascii="Times New Roman" w:hAnsi="Times New Roman" w:cs="Times New Roman"/>
          <w:b/>
        </w:rPr>
      </w:pPr>
      <w:r>
        <w:rPr>
          <w:rFonts w:ascii="Times New Roman" w:hAnsi="Times New Roman" w:cs="Times New Roman"/>
          <w:b/>
        </w:rPr>
        <w:tab/>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1E0384" w:rsidRDefault="001E0384"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0C1DDB"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0C1DDB" w:rsidRDefault="00084737" w:rsidP="00244EDC">
            <w:pPr>
              <w:tabs>
                <w:tab w:val="left" w:pos="598"/>
              </w:tabs>
              <w:spacing w:after="0" w:line="240" w:lineRule="auto"/>
              <w:rPr>
                <w:rFonts w:ascii="Times New Roman" w:hAnsi="Times New Roman" w:cs="Times New Roman"/>
                <w:lang w:val="sr-Cyrl-CS"/>
              </w:rPr>
            </w:pPr>
          </w:p>
          <w:p w:rsidR="00834964" w:rsidRPr="000C1DDB" w:rsidRDefault="00834964" w:rsidP="00244EDC">
            <w:pPr>
              <w:tabs>
                <w:tab w:val="left" w:pos="598"/>
              </w:tabs>
              <w:spacing w:after="0" w:line="240" w:lineRule="auto"/>
              <w:rPr>
                <w:rFonts w:ascii="Times New Roman" w:hAnsi="Times New Roman" w:cs="Times New Roman"/>
                <w:lang w:val="sr-Cyrl-CS"/>
              </w:rPr>
            </w:pPr>
          </w:p>
          <w:p w:rsidR="00084737" w:rsidRPr="000C1DDB" w:rsidRDefault="00084737"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0C1DDB" w:rsidRDefault="00E41AAF" w:rsidP="00F9715C">
            <w:pPr>
              <w:tabs>
                <w:tab w:val="left" w:pos="598"/>
              </w:tabs>
              <w:spacing w:after="0" w:line="240" w:lineRule="auto"/>
              <w:rPr>
                <w:rFonts w:ascii="Times New Roman" w:hAnsi="Times New Roman" w:cs="Times New Roman"/>
                <w:lang w:val="sr-Cyrl-CS"/>
              </w:rPr>
            </w:pPr>
            <w:r w:rsidRPr="000C1DDB">
              <w:rPr>
                <w:rFonts w:ascii="Times New Roman" w:eastAsia="Times New Roman" w:hAnsi="Times New Roman" w:cs="Times New Roman"/>
                <w:kern w:val="2"/>
                <w:lang w:val="sr-Cyrl-CS" w:eastAsia="ar-SA"/>
              </w:rPr>
              <w:t>П</w:t>
            </w:r>
            <w:r w:rsidR="00E6766F" w:rsidRPr="000C1DDB">
              <w:rPr>
                <w:rFonts w:ascii="Times New Roman" w:eastAsia="Times New Roman" w:hAnsi="Times New Roman" w:cs="Times New Roman"/>
                <w:kern w:val="2"/>
                <w:lang w:val="sr-Cyrl-CS" w:eastAsia="ar-SA"/>
              </w:rPr>
              <w:t>онуђач у последњих 12 месеци није био у блокади</w:t>
            </w:r>
            <w:r w:rsidR="00D71982">
              <w:rPr>
                <w:rFonts w:ascii="Times New Roman" w:eastAsia="Times New Roman" w:hAnsi="Times New Roman" w:cs="Times New Roman"/>
                <w:kern w:val="2"/>
                <w:lang w:val="sr-Cyrl-CS" w:eastAsia="ar-SA"/>
              </w:rPr>
              <w:t xml:space="preserve"> (неликвидан)</w:t>
            </w:r>
          </w:p>
        </w:tc>
        <w:tc>
          <w:tcPr>
            <w:tcW w:w="4252" w:type="dxa"/>
            <w:tcBorders>
              <w:top w:val="single" w:sz="4" w:space="0" w:color="000000"/>
              <w:left w:val="single" w:sz="4" w:space="0" w:color="000000"/>
              <w:bottom w:val="single" w:sz="4" w:space="0" w:color="000000"/>
              <w:right w:val="single" w:sz="4" w:space="0" w:color="000000"/>
            </w:tcBorders>
          </w:tcPr>
          <w:p w:rsidR="00DF1A50" w:rsidRPr="000C1DDB" w:rsidRDefault="00DF1A50" w:rsidP="00244EDC">
            <w:pPr>
              <w:tabs>
                <w:tab w:val="left" w:pos="598"/>
              </w:tabs>
              <w:spacing w:after="0" w:line="240" w:lineRule="auto"/>
              <w:jc w:val="center"/>
              <w:rPr>
                <w:rFonts w:ascii="Times New Roman" w:hAnsi="Times New Roman" w:cs="Times New Roman"/>
                <w:bCs/>
              </w:rPr>
            </w:pPr>
          </w:p>
          <w:p w:rsidR="00732352" w:rsidRPr="000C1DDB" w:rsidRDefault="00732352"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732352" w:rsidRPr="000C1DDB" w:rsidRDefault="00732352" w:rsidP="00244EDC">
            <w:pPr>
              <w:tabs>
                <w:tab w:val="left" w:pos="598"/>
              </w:tabs>
              <w:spacing w:after="0" w:line="240" w:lineRule="auto"/>
              <w:jc w:val="both"/>
              <w:rPr>
                <w:rFonts w:ascii="Times New Roman" w:hAnsi="Times New Roman" w:cs="Times New Roman"/>
                <w:sz w:val="20"/>
                <w:szCs w:val="20"/>
                <w:lang w:val="sr-Latn-CS"/>
              </w:rPr>
            </w:pPr>
            <w:r w:rsidRPr="000C1DDB">
              <w:rPr>
                <w:rFonts w:ascii="Times New Roman" w:hAnsi="Times New Roman" w:cs="Times New Roman"/>
                <w:bCs/>
              </w:rPr>
              <w:t xml:space="preserve"> </w:t>
            </w:r>
            <w:r w:rsidR="00172B97" w:rsidRPr="000C1DDB">
              <w:rPr>
                <w:rFonts w:ascii="Times New Roman" w:hAnsi="Times New Roman" w:cs="Times New Roman"/>
                <w:bCs/>
              </w:rPr>
              <w:t xml:space="preserve">                    </w:t>
            </w:r>
            <w:r w:rsidR="00172B97" w:rsidRPr="000C1DDB">
              <w:rPr>
                <w:rFonts w:ascii="Times New Roman" w:hAnsi="Times New Roman" w:cs="Times New Roman"/>
                <w:bCs/>
                <w:sz w:val="20"/>
                <w:szCs w:val="20"/>
              </w:rPr>
              <w:t xml:space="preserve">  </w:t>
            </w:r>
            <w:r w:rsidR="00502897"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0C1DDB" w:rsidRDefault="00E6766F" w:rsidP="00244EDC">
            <w:pPr>
              <w:tabs>
                <w:tab w:val="left" w:pos="598"/>
              </w:tabs>
              <w:spacing w:after="0" w:line="240" w:lineRule="auto"/>
              <w:rPr>
                <w:rFonts w:ascii="Times New Roman" w:hAnsi="Times New Roman" w:cs="Times New Roman"/>
                <w:lang w:val="sr-Cyrl-CS"/>
              </w:rPr>
            </w:pPr>
          </w:p>
          <w:p w:rsidR="00E6766F" w:rsidRPr="000C1DDB" w:rsidRDefault="00E6766F"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E6766F" w:rsidRPr="000C1DDB" w:rsidRDefault="00E00EE8"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3</w:t>
            </w:r>
            <w:r w:rsidR="0005567C" w:rsidRPr="000C1DDB">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834964">
            <w:pPr>
              <w:pStyle w:val="NoSpacing"/>
              <w:rPr>
                <w:rFonts w:ascii="Times New Roman" w:hAnsi="Times New Roman" w:cs="Times New Roman"/>
              </w:rPr>
            </w:pPr>
          </w:p>
          <w:p w:rsidR="00E6766F" w:rsidRPr="000C1DDB" w:rsidRDefault="00172B97" w:rsidP="00DF1A50">
            <w:pPr>
              <w:pStyle w:val="NoSpacing"/>
              <w:rPr>
                <w:rFonts w:ascii="Times New Roman" w:hAnsi="Times New Roman" w:cs="Times New Roman"/>
              </w:rPr>
            </w:pPr>
            <w:r w:rsidRPr="000C1DDB">
              <w:rPr>
                <w:rFonts w:ascii="Times New Roman" w:hAnsi="Times New Roman" w:cs="Times New Roman"/>
              </w:rPr>
              <w:t>Понуђач има радно ангажована</w:t>
            </w:r>
            <w:r w:rsidR="00834964" w:rsidRPr="000C1DDB">
              <w:rPr>
                <w:rFonts w:ascii="Times New Roman" w:hAnsi="Times New Roman" w:cs="Times New Roman"/>
              </w:rPr>
              <w:t xml:space="preserve"> лица у складу са Законом о раду и то:</w:t>
            </w:r>
            <w:r w:rsidRPr="000C1DDB">
              <w:rPr>
                <w:rFonts w:ascii="Times New Roman" w:hAnsi="Times New Roman" w:cs="Times New Roman"/>
              </w:rPr>
              <w:t xml:space="preserve"> најмање </w:t>
            </w:r>
            <w:r w:rsidR="00834964" w:rsidRPr="000C1DDB">
              <w:rPr>
                <w:rFonts w:ascii="Times New Roman" w:hAnsi="Times New Roman" w:cs="Times New Roman"/>
              </w:rPr>
              <w:t>једног дипломираног</w:t>
            </w:r>
            <w:r w:rsidRPr="000C1DDB">
              <w:rPr>
                <w:rFonts w:ascii="Times New Roman" w:hAnsi="Times New Roman" w:cs="Times New Roman"/>
              </w:rPr>
              <w:t xml:space="preserve"> инжењера </w:t>
            </w:r>
            <w:r w:rsidR="00DF1A50" w:rsidRPr="000C1DDB">
              <w:rPr>
                <w:rFonts w:ascii="Times New Roman" w:hAnsi="Times New Roman" w:cs="Times New Roman"/>
              </w:rPr>
              <w:t xml:space="preserve">одговарајуће струке са лиценцом </w:t>
            </w:r>
            <w:r w:rsidR="00A85765" w:rsidRPr="000C1DDB">
              <w:rPr>
                <w:rFonts w:ascii="Times New Roman" w:eastAsia="Times New Roman" w:hAnsi="Times New Roman" w:cs="Times New Roman"/>
                <w:bCs/>
                <w:noProof/>
              </w:rPr>
              <w:t>400 или 401 или 410 или 411 или 412</w:t>
            </w:r>
            <w:r w:rsidR="000C1DDB" w:rsidRPr="000C1DDB">
              <w:rPr>
                <w:rFonts w:ascii="Times New Roman" w:eastAsia="Times New Roman" w:hAnsi="Times New Roman" w:cs="Times New Roman"/>
                <w:bCs/>
                <w:noProof/>
              </w:rPr>
              <w:t xml:space="preserve"> </w:t>
            </w:r>
            <w:r w:rsidR="00D71982">
              <w:rPr>
                <w:rFonts w:ascii="Times New Roman" w:eastAsia="Times New Roman" w:hAnsi="Times New Roman" w:cs="Times New Roman"/>
                <w:bCs/>
                <w:noProof/>
              </w:rPr>
              <w:t xml:space="preserve">или 415 </w:t>
            </w:r>
            <w:r w:rsidR="000C1DDB" w:rsidRPr="000C1DDB">
              <w:rPr>
                <w:rFonts w:ascii="Times New Roman" w:eastAsia="Times New Roman" w:hAnsi="Times New Roman" w:cs="Times New Roman"/>
                <w:bCs/>
                <w:noProof/>
              </w:rPr>
              <w:t xml:space="preserve">и најмање једног дипломираног инжењера одговарајуће струке са лиценцом 450 </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Pr="000C1DDB" w:rsidRDefault="00DF1A50" w:rsidP="00244EDC">
            <w:pPr>
              <w:tabs>
                <w:tab w:val="left" w:pos="598"/>
              </w:tabs>
              <w:spacing w:after="0" w:line="240" w:lineRule="auto"/>
              <w:jc w:val="center"/>
              <w:rPr>
                <w:rFonts w:ascii="Times New Roman" w:hAnsi="Times New Roman" w:cs="Times New Roman"/>
                <w:bCs/>
              </w:rPr>
            </w:pPr>
          </w:p>
          <w:p w:rsidR="00A85765" w:rsidRPr="000C1DDB" w:rsidRDefault="00A85765" w:rsidP="00244EDC">
            <w:pPr>
              <w:tabs>
                <w:tab w:val="left" w:pos="598"/>
              </w:tabs>
              <w:spacing w:after="0" w:line="240" w:lineRule="auto"/>
              <w:jc w:val="center"/>
              <w:rPr>
                <w:rFonts w:ascii="Times New Roman" w:hAnsi="Times New Roman" w:cs="Times New Roman"/>
                <w:bCs/>
              </w:rPr>
            </w:pPr>
          </w:p>
          <w:p w:rsidR="00E6766F" w:rsidRPr="000C1DDB" w:rsidRDefault="00E6766F"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E6766F" w:rsidRPr="000C1DDB" w:rsidRDefault="00E6766F" w:rsidP="008E00DA">
            <w:pPr>
              <w:tabs>
                <w:tab w:val="left" w:pos="598"/>
              </w:tabs>
              <w:spacing w:after="0" w:line="240" w:lineRule="auto"/>
              <w:rPr>
                <w:rFonts w:ascii="Times New Roman" w:hAnsi="Times New Roman" w:cs="Times New Roman"/>
                <w:sz w:val="20"/>
                <w:szCs w:val="20"/>
                <w:lang w:val="sr-Cyrl-CS"/>
              </w:rPr>
            </w:pPr>
            <w:r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502897"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8E00DA"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Pr="000C1DDB"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Pr="000C1DDB"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0C1DDB" w:rsidRDefault="00E6766F" w:rsidP="00CC6F91">
            <w:pPr>
              <w:tabs>
                <w:tab w:val="left" w:pos="720"/>
                <w:tab w:val="center" w:pos="4514"/>
                <w:tab w:val="left" w:pos="7864"/>
              </w:tabs>
              <w:spacing w:after="0"/>
              <w:jc w:val="both"/>
              <w:rPr>
                <w:rFonts w:ascii="Times New Roman" w:hAnsi="Times New Roman" w:cs="Times New Roman"/>
                <w:lang w:val="sr-Cyrl-CS"/>
              </w:rPr>
            </w:pPr>
            <w:r w:rsidRPr="000C1DDB">
              <w:rPr>
                <w:rFonts w:ascii="Times New Roman" w:hAnsi="Times New Roman" w:cs="Times New Roman"/>
                <w:lang w:val="sr-Cyrl-CS"/>
              </w:rPr>
              <w:t>Рок за извођење радова:</w:t>
            </w:r>
            <w:r w:rsidR="00CC6F91" w:rsidRPr="000C1DDB">
              <w:rPr>
                <w:rFonts w:ascii="Times New Roman" w:hAnsi="Times New Roman" w:cs="Times New Roman"/>
              </w:rPr>
              <w:t xml:space="preserve"> </w:t>
            </w:r>
            <w:r w:rsidR="00CC6F91" w:rsidRPr="000C1DDB">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0C1DDB" w:rsidRDefault="0082290C" w:rsidP="005554EB">
            <w:pPr>
              <w:tabs>
                <w:tab w:val="left" w:pos="720"/>
                <w:tab w:val="center" w:pos="4514"/>
                <w:tab w:val="left" w:pos="7864"/>
              </w:tabs>
              <w:spacing w:after="0"/>
              <w:jc w:val="both"/>
              <w:rPr>
                <w:rFonts w:ascii="Times New Roman" w:hAnsi="Times New Roman" w:cs="Times New Roman"/>
                <w:bCs/>
              </w:rPr>
            </w:pPr>
          </w:p>
          <w:p w:rsidR="00E6766F" w:rsidRPr="000C1DDB" w:rsidRDefault="005554EB" w:rsidP="000C1DDB">
            <w:pPr>
              <w:tabs>
                <w:tab w:val="left" w:pos="720"/>
                <w:tab w:val="center" w:pos="4514"/>
                <w:tab w:val="left" w:pos="7864"/>
              </w:tabs>
              <w:spacing w:after="0"/>
              <w:jc w:val="both"/>
              <w:rPr>
                <w:rFonts w:ascii="Times New Roman" w:hAnsi="Times New Roman" w:cs="Times New Roman"/>
              </w:rPr>
            </w:pPr>
            <w:r w:rsidRPr="000C1DDB">
              <w:rPr>
                <w:rFonts w:ascii="Times New Roman" w:hAnsi="Times New Roman" w:cs="Times New Roman"/>
                <w:bCs/>
              </w:rPr>
              <w:t>60</w:t>
            </w:r>
            <w:r w:rsidR="00E6766F" w:rsidRPr="000C1DDB">
              <w:rPr>
                <w:rFonts w:ascii="Times New Roman" w:hAnsi="Times New Roman" w:cs="Times New Roman"/>
                <w:bCs/>
              </w:rPr>
              <w:t xml:space="preserve"> </w:t>
            </w:r>
            <w:r w:rsidR="000C1DDB" w:rsidRPr="000C1DDB">
              <w:rPr>
                <w:rFonts w:ascii="Times New Roman" w:hAnsi="Times New Roman" w:cs="Times New Roman"/>
                <w:bCs/>
              </w:rPr>
              <w:t>радних</w:t>
            </w:r>
            <w:r w:rsidR="00E6766F" w:rsidRPr="000C1DDB">
              <w:rPr>
                <w:rFonts w:ascii="Times New Roman" w:hAnsi="Times New Roman" w:cs="Times New Roman"/>
                <w:bCs/>
              </w:rPr>
              <w:t xml:space="preserve"> дана од дана </w:t>
            </w:r>
            <w:r w:rsidR="00CC6F91" w:rsidRPr="000C1DDB">
              <w:rPr>
                <w:rFonts w:ascii="Times New Roman" w:hAnsi="Times New Roman" w:cs="Times New Roman"/>
              </w:rPr>
              <w:t xml:space="preserve">увођења у посао од стране Наручиоца. </w:t>
            </w:r>
          </w:p>
        </w:tc>
      </w:tr>
      <w:tr w:rsidR="00E6766F" w:rsidRPr="00132DAD"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E6766F" w:rsidRPr="00132DAD" w:rsidRDefault="00E6766F" w:rsidP="00244EDC">
            <w:pPr>
              <w:tabs>
                <w:tab w:val="left" w:pos="598"/>
              </w:tabs>
              <w:spacing w:after="0" w:line="240" w:lineRule="auto"/>
              <w:rPr>
                <w:rFonts w:ascii="Times New Roman" w:hAnsi="Times New Roman" w:cs="Times New Roman"/>
                <w:bCs/>
                <w:lang w:val="sr-Latn-CS"/>
              </w:rPr>
            </w:pPr>
            <w:r w:rsidRPr="00132DAD">
              <w:rPr>
                <w:rFonts w:ascii="Times New Roman" w:hAnsi="Times New Roman" w:cs="Times New Roman"/>
                <w:bCs/>
              </w:rPr>
              <w:t>Рок</w:t>
            </w:r>
            <w:r w:rsidRPr="00132DAD">
              <w:rPr>
                <w:rFonts w:ascii="Times New Roman" w:hAnsi="Times New Roman" w:cs="Times New Roman"/>
                <w:bCs/>
                <w:lang w:val="sr-Latn-CS"/>
              </w:rPr>
              <w:t xml:space="preserve"> </w:t>
            </w:r>
            <w:r w:rsidRPr="00132DAD">
              <w:rPr>
                <w:rFonts w:ascii="Times New Roman" w:hAnsi="Times New Roman" w:cs="Times New Roman"/>
                <w:bCs/>
              </w:rPr>
              <w:t xml:space="preserve">и начин </w:t>
            </w:r>
            <w:r w:rsidRPr="00132DAD">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132DAD" w:rsidRDefault="0082290C" w:rsidP="009D2A36">
            <w:pPr>
              <w:tabs>
                <w:tab w:val="left" w:pos="598"/>
              </w:tabs>
              <w:spacing w:after="0" w:line="240" w:lineRule="auto"/>
              <w:rPr>
                <w:rFonts w:ascii="Times New Roman" w:hAnsi="Times New Roman" w:cs="Times New Roman"/>
                <w:bCs/>
              </w:rPr>
            </w:pPr>
          </w:p>
          <w:p w:rsidR="00E6766F" w:rsidRPr="00132DAD" w:rsidRDefault="00D71982" w:rsidP="00D71982">
            <w:pPr>
              <w:tabs>
                <w:tab w:val="left" w:pos="598"/>
              </w:tabs>
              <w:spacing w:after="0" w:line="240" w:lineRule="auto"/>
              <w:rPr>
                <w:rFonts w:ascii="Times New Roman" w:hAnsi="Times New Roman" w:cs="Times New Roman"/>
                <w:bCs/>
              </w:rPr>
            </w:pPr>
            <w:r w:rsidRPr="00132DAD">
              <w:rPr>
                <w:rFonts w:ascii="Times New Roman" w:hAnsi="Times New Roman" w:cs="Times New Roman"/>
                <w:bCs/>
              </w:rPr>
              <w:t>А</w:t>
            </w:r>
            <w:r w:rsidR="00E6766F" w:rsidRPr="00132DAD">
              <w:rPr>
                <w:rFonts w:ascii="Times New Roman" w:hAnsi="Times New Roman" w:cs="Times New Roman"/>
                <w:bCs/>
              </w:rPr>
              <w:t xml:space="preserve">ванс </w:t>
            </w:r>
            <w:r w:rsidRPr="00132DAD">
              <w:rPr>
                <w:rFonts w:ascii="Times New Roman" w:hAnsi="Times New Roman" w:cs="Times New Roman"/>
                <w:bCs/>
              </w:rPr>
              <w:t xml:space="preserve">није предвиђен. Плаћање ће се вршити </w:t>
            </w:r>
            <w:r w:rsidR="00E6766F" w:rsidRPr="00132DAD">
              <w:rPr>
                <w:rFonts w:ascii="Times New Roman" w:hAnsi="Times New Roman" w:cs="Times New Roman"/>
                <w:bCs/>
              </w:rPr>
              <w:t xml:space="preserve">у року од </w:t>
            </w:r>
            <w:r w:rsidRPr="00132DAD">
              <w:rPr>
                <w:rFonts w:ascii="Times New Roman" w:hAnsi="Times New Roman" w:cs="Times New Roman"/>
                <w:bCs/>
              </w:rPr>
              <w:t>2</w:t>
            </w:r>
            <w:r w:rsidR="00407B7C" w:rsidRPr="00132DAD">
              <w:rPr>
                <w:rFonts w:ascii="Times New Roman" w:hAnsi="Times New Roman" w:cs="Times New Roman"/>
                <w:bCs/>
              </w:rPr>
              <w:t>0</w:t>
            </w:r>
            <w:r w:rsidR="00E6766F" w:rsidRPr="00132DAD">
              <w:rPr>
                <w:rFonts w:ascii="Times New Roman" w:hAnsi="Times New Roman" w:cs="Times New Roman"/>
                <w:bCs/>
              </w:rPr>
              <w:t xml:space="preserve"> дана од дана достављања</w:t>
            </w:r>
            <w:r w:rsidRPr="00132DAD">
              <w:rPr>
                <w:rFonts w:ascii="Times New Roman" w:hAnsi="Times New Roman" w:cs="Times New Roman"/>
                <w:bCs/>
              </w:rPr>
              <w:t xml:space="preserve"> уредних </w:t>
            </w:r>
            <w:r w:rsidR="00E6766F" w:rsidRPr="00132DAD">
              <w:rPr>
                <w:rFonts w:ascii="Times New Roman" w:hAnsi="Times New Roman" w:cs="Times New Roman"/>
                <w:bCs/>
              </w:rPr>
              <w:t>привремених</w:t>
            </w:r>
            <w:r w:rsidRPr="00132DAD">
              <w:rPr>
                <w:rFonts w:ascii="Times New Roman" w:hAnsi="Times New Roman" w:cs="Times New Roman"/>
                <w:bCs/>
              </w:rPr>
              <w:t xml:space="preserve">, односно </w:t>
            </w:r>
            <w:r w:rsidR="00E6766F" w:rsidRPr="00132DAD">
              <w:rPr>
                <w:rFonts w:ascii="Times New Roman" w:hAnsi="Times New Roman" w:cs="Times New Roman"/>
                <w:bCs/>
              </w:rPr>
              <w:t>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2D44EB" w:rsidRDefault="00CF3943" w:rsidP="002D44EB">
      <w:pPr>
        <w:pStyle w:val="NoSpacing"/>
        <w:rPr>
          <w:rFonts w:ascii="Times New Roman" w:hAnsi="Times New Roman" w:cs="Times New Roman"/>
        </w:rPr>
      </w:pPr>
    </w:p>
    <w:p w:rsidR="00D71982" w:rsidRPr="002D44EB" w:rsidRDefault="00A3722E" w:rsidP="002D44EB">
      <w:pPr>
        <w:pStyle w:val="NoSpacing"/>
        <w:jc w:val="both"/>
        <w:rPr>
          <w:rFonts w:ascii="Times New Roman" w:hAnsi="Times New Roman" w:cs="Times New Roman"/>
        </w:rPr>
      </w:pPr>
      <w:r w:rsidRPr="002D44EB">
        <w:rPr>
          <w:rFonts w:ascii="Times New Roman" w:hAnsi="Times New Roman" w:cs="Times New Roman"/>
        </w:rPr>
        <w:tab/>
        <w:t xml:space="preserve">У </w:t>
      </w:r>
      <w:r w:rsidR="00020A44">
        <w:rPr>
          <w:rFonts w:ascii="Times New Roman" w:hAnsi="Times New Roman" w:cs="Times New Roman"/>
        </w:rPr>
        <w:t xml:space="preserve">отвореном </w:t>
      </w:r>
      <w:r w:rsidRPr="002D44EB">
        <w:rPr>
          <w:rFonts w:ascii="Times New Roman" w:hAnsi="Times New Roman" w:cs="Times New Roman"/>
        </w:rPr>
        <w:t xml:space="preserve">поступку </w:t>
      </w:r>
      <w:r w:rsidR="001E0384" w:rsidRPr="002D44EB">
        <w:rPr>
          <w:rFonts w:ascii="Times New Roman" w:hAnsi="Times New Roman" w:cs="Times New Roman"/>
          <w:color w:val="000000"/>
        </w:rPr>
        <w:t>јавне</w:t>
      </w:r>
      <w:r w:rsidR="001E0384" w:rsidRPr="002D44EB">
        <w:rPr>
          <w:rFonts w:ascii="Times New Roman" w:hAnsi="Times New Roman" w:cs="Times New Roman"/>
          <w:color w:val="000000"/>
          <w:lang w:val="sr-Cyrl-CS"/>
        </w:rPr>
        <w:t xml:space="preserve"> набавке извођења радова на </w:t>
      </w:r>
      <w:r w:rsidR="00D71982" w:rsidRPr="002D44EB">
        <w:rPr>
          <w:rFonts w:ascii="Times New Roman" w:hAnsi="Times New Roman" w:cs="Times New Roman"/>
        </w:rPr>
        <w:t xml:space="preserve">реконструкцији објекта у МЗ </w:t>
      </w:r>
      <w:r w:rsidR="008848B5">
        <w:rPr>
          <w:rFonts w:ascii="Times New Roman" w:hAnsi="Times New Roman" w:cs="Times New Roman"/>
        </w:rPr>
        <w:t>Сенаја</w:t>
      </w:r>
      <w:r w:rsidR="00D71982" w:rsidRPr="002D44EB">
        <w:rPr>
          <w:rFonts w:ascii="Times New Roman" w:hAnsi="Times New Roman" w:cs="Times New Roman"/>
        </w:rPr>
        <w:t xml:space="preserve"> - I фаза, OП-ЈН бр. 3.1</w:t>
      </w:r>
      <w:r w:rsidR="008848B5">
        <w:rPr>
          <w:rFonts w:ascii="Times New Roman" w:hAnsi="Times New Roman" w:cs="Times New Roman"/>
        </w:rPr>
        <w:t>4</w:t>
      </w:r>
      <w:r w:rsidR="00D71982" w:rsidRPr="002D44EB">
        <w:rPr>
          <w:rFonts w:ascii="Times New Roman" w:hAnsi="Times New Roman" w:cs="Times New Roman"/>
        </w:rPr>
        <w:t>/2019.</w:t>
      </w:r>
    </w:p>
    <w:p w:rsidR="002D44EB" w:rsidRPr="002D44EB" w:rsidRDefault="002D44EB" w:rsidP="002D44EB">
      <w:pPr>
        <w:pStyle w:val="NoSpacing"/>
        <w:jc w:val="both"/>
        <w:rPr>
          <w:rFonts w:ascii="Times New Roman" w:hAnsi="Times New Roman" w:cs="Times New Roman"/>
        </w:rPr>
      </w:pPr>
    </w:p>
    <w:p w:rsidR="002D44EB" w:rsidRPr="002D44EB" w:rsidRDefault="002D44EB" w:rsidP="008848B5">
      <w:pPr>
        <w:pStyle w:val="NoSpacing"/>
        <w:rPr>
          <w:rFonts w:ascii="Times New Roman" w:hAnsi="Times New Roman" w:cs="Times New Roman"/>
          <w:b/>
        </w:rPr>
      </w:pPr>
      <w:r w:rsidRPr="002D44EB">
        <w:rPr>
          <w:rFonts w:ascii="Times New Roman" w:hAnsi="Times New Roman" w:cs="Times New Roman"/>
          <w:b/>
        </w:rPr>
        <w:t xml:space="preserve">МЗ </w:t>
      </w:r>
      <w:r w:rsidR="008848B5">
        <w:rPr>
          <w:rFonts w:ascii="Times New Roman" w:hAnsi="Times New Roman" w:cs="Times New Roman"/>
          <w:b/>
        </w:rPr>
        <w:t xml:space="preserve">СЕНАЈА </w:t>
      </w:r>
      <w:r w:rsidRPr="002D44EB">
        <w:rPr>
          <w:rFonts w:ascii="Times New Roman" w:hAnsi="Times New Roman" w:cs="Times New Roman"/>
          <w:b/>
        </w:rPr>
        <w:t xml:space="preserve">- реконструкција пословног објекта на кп. бр. </w:t>
      </w:r>
      <w:r w:rsidR="008848B5">
        <w:rPr>
          <w:rFonts w:ascii="Times New Roman" w:hAnsi="Times New Roman" w:cs="Times New Roman"/>
          <w:b/>
        </w:rPr>
        <w:t>433/1,</w:t>
      </w:r>
      <w:r w:rsidRPr="002D44EB">
        <w:rPr>
          <w:rFonts w:ascii="Times New Roman" w:hAnsi="Times New Roman" w:cs="Times New Roman"/>
          <w:b/>
        </w:rPr>
        <w:t xml:space="preserve"> КО </w:t>
      </w:r>
      <w:r w:rsidR="008848B5">
        <w:rPr>
          <w:rFonts w:ascii="Times New Roman" w:hAnsi="Times New Roman" w:cs="Times New Roman"/>
          <w:b/>
        </w:rPr>
        <w:t xml:space="preserve">Сенаја </w:t>
      </w:r>
      <w:r w:rsidRPr="002D44EB">
        <w:rPr>
          <w:rFonts w:ascii="Times New Roman" w:hAnsi="Times New Roman" w:cs="Times New Roman"/>
          <w:b/>
        </w:rPr>
        <w:t>I ФАЗА</w:t>
      </w:r>
    </w:p>
    <w:p w:rsidR="002D44EB" w:rsidRDefault="002D44EB" w:rsidP="008848B5">
      <w:pPr>
        <w:pStyle w:val="NoSpacing"/>
        <w:rPr>
          <w:rFonts w:ascii="Times New Roman" w:hAnsi="Times New Roman" w:cs="Times New Roman"/>
          <w:b/>
        </w:rPr>
      </w:pPr>
    </w:p>
    <w:p w:rsidR="002D44EB" w:rsidRPr="002D44EB" w:rsidRDefault="002D44EB" w:rsidP="008848B5">
      <w:pPr>
        <w:pStyle w:val="NoSpacing"/>
        <w:rPr>
          <w:rFonts w:ascii="Times New Roman" w:hAnsi="Times New Roman" w:cs="Times New Roman"/>
          <w:b/>
        </w:rPr>
      </w:pPr>
      <w:r w:rsidRPr="002D44EB">
        <w:rPr>
          <w:rFonts w:ascii="Times New Roman" w:hAnsi="Times New Roman" w:cs="Times New Roman"/>
          <w:b/>
        </w:rPr>
        <w:t xml:space="preserve">- бруто површина </w:t>
      </w:r>
      <w:r w:rsidR="008848B5">
        <w:rPr>
          <w:rFonts w:ascii="Times New Roman" w:hAnsi="Times New Roman" w:cs="Times New Roman"/>
          <w:b/>
        </w:rPr>
        <w:t>181,01</w:t>
      </w:r>
      <w:r w:rsidRPr="002D44EB">
        <w:rPr>
          <w:rFonts w:ascii="Times New Roman" w:hAnsi="Times New Roman" w:cs="Times New Roman"/>
          <w:b/>
        </w:rPr>
        <w:t xml:space="preserve"> m², нето површина </w:t>
      </w:r>
      <w:r w:rsidR="008848B5">
        <w:rPr>
          <w:rFonts w:ascii="Times New Roman" w:hAnsi="Times New Roman" w:cs="Times New Roman"/>
          <w:b/>
        </w:rPr>
        <w:t>132,16</w:t>
      </w:r>
      <w:r w:rsidRPr="002D44EB">
        <w:rPr>
          <w:rFonts w:ascii="Times New Roman" w:hAnsi="Times New Roman" w:cs="Times New Roman"/>
          <w:b/>
        </w:rPr>
        <w:t xml:space="preserve"> m² -</w:t>
      </w:r>
    </w:p>
    <w:p w:rsidR="002D44EB" w:rsidRPr="002D44EB" w:rsidRDefault="002D44EB" w:rsidP="008848B5">
      <w:pPr>
        <w:pStyle w:val="NoSpacing"/>
        <w:rPr>
          <w:rFonts w:ascii="Times New Roman" w:hAnsi="Times New Roman" w:cs="Times New Roman"/>
        </w:rPr>
      </w:pPr>
    </w:p>
    <w:tbl>
      <w:tblPr>
        <w:tblW w:w="9923" w:type="dxa"/>
        <w:tblInd w:w="-34" w:type="dxa"/>
        <w:tblLayout w:type="fixed"/>
        <w:tblLook w:val="04A0"/>
      </w:tblPr>
      <w:tblGrid>
        <w:gridCol w:w="704"/>
        <w:gridCol w:w="4400"/>
        <w:gridCol w:w="708"/>
        <w:gridCol w:w="993"/>
        <w:gridCol w:w="1417"/>
        <w:gridCol w:w="1701"/>
      </w:tblGrid>
      <w:tr w:rsidR="002D44EB" w:rsidRPr="008848B5" w:rsidTr="002D44EB">
        <w:trPr>
          <w:trHeight w:val="78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EB" w:rsidRPr="008848B5" w:rsidRDefault="002D44EB" w:rsidP="002D44EB">
            <w:pPr>
              <w:spacing w:after="0" w:line="240" w:lineRule="auto"/>
              <w:jc w:val="both"/>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 xml:space="preserve">Ред бр.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2D44EB" w:rsidRPr="008848B5" w:rsidRDefault="002D44EB" w:rsidP="002D44EB">
            <w:pPr>
              <w:spacing w:after="0" w:line="240" w:lineRule="auto"/>
              <w:jc w:val="center"/>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Опис позиције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D44EB" w:rsidRPr="008848B5" w:rsidRDefault="002D44EB" w:rsidP="002D44EB">
            <w:pPr>
              <w:spacing w:after="0" w:line="240" w:lineRule="auto"/>
              <w:jc w:val="center"/>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Јед. мере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D44EB" w:rsidRPr="008848B5" w:rsidRDefault="002D44EB" w:rsidP="002D44EB">
            <w:pPr>
              <w:spacing w:after="0" w:line="240" w:lineRule="auto"/>
              <w:jc w:val="center"/>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Коли-чина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4EB" w:rsidRPr="008848B5" w:rsidRDefault="002D44EB" w:rsidP="002D44EB">
            <w:pPr>
              <w:spacing w:after="0" w:line="240" w:lineRule="auto"/>
              <w:jc w:val="center"/>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Јединична цена без ПДВ-а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44EB" w:rsidRPr="008848B5" w:rsidRDefault="002D44EB" w:rsidP="002D44EB">
            <w:pPr>
              <w:spacing w:after="0" w:line="240" w:lineRule="auto"/>
              <w:jc w:val="center"/>
              <w:rPr>
                <w:rFonts w:ascii="Times New Roman" w:eastAsia="Times New Roman" w:hAnsi="Times New Roman" w:cs="Times New Roman"/>
                <w:b/>
                <w:color w:val="000000"/>
              </w:rPr>
            </w:pPr>
            <w:r w:rsidRPr="008848B5">
              <w:rPr>
                <w:rFonts w:ascii="Times New Roman" w:eastAsia="Times New Roman" w:hAnsi="Times New Roman" w:cs="Times New Roman"/>
                <w:b/>
                <w:color w:val="000000"/>
              </w:rPr>
              <w:t>Укупна цена без ПДВ-а</w:t>
            </w:r>
          </w:p>
        </w:tc>
      </w:tr>
      <w:tr w:rsidR="008848B5" w:rsidRPr="008848B5" w:rsidTr="002D44EB">
        <w:trPr>
          <w:trHeight w:val="37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b/>
              </w:rPr>
            </w:pPr>
            <w:r w:rsidRPr="008848B5">
              <w:rPr>
                <w:rFonts w:ascii="Times New Roman" w:hAnsi="Times New Roman" w:cs="Times New Roman"/>
                <w:b/>
              </w:rPr>
              <w:t>ОПШТИ ТЕХНИЧКИ УСЛОВИ ЗА ИЗВРШЕЊЕ РАДОВА</w:t>
            </w:r>
          </w:p>
        </w:tc>
      </w:tr>
      <w:tr w:rsidR="008848B5" w:rsidRPr="008848B5" w:rsidTr="002D44EB">
        <w:trPr>
          <w:trHeight w:val="37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8848B5" w:rsidRDefault="008848B5" w:rsidP="008848B5">
            <w:pPr>
              <w:pStyle w:val="NoSpacing"/>
              <w:jc w:val="both"/>
              <w:rPr>
                <w:rFonts w:ascii="Times New Roman" w:hAnsi="Times New Roman" w:cs="Times New Roman"/>
              </w:rPr>
            </w:pPr>
            <w:r w:rsidRPr="008848B5">
              <w:rPr>
                <w:rFonts w:ascii="Times New Roman" w:hAnsi="Times New Roman" w:cs="Times New Roman"/>
              </w:rPr>
              <w:t>Све одредбе ових услова саставни су део ових описа сваког поглавља, сваке позиције и подпозиције овог предрачуна. Општи опис на почетку сваке групе радова односи се на све позиције те групе, изузев ако у опису позиције није другачије назначен. Све радове треба извести према плановима, техничком опису, статичком прорачуну, предмеру и предрачуну радова, важећим техничким прописима, важећим стандардима, као и упутству надзорног органа. Јединичном ценом сваке позиције предрачуна обухваћени су сви потребни елементи за њено формирање тако да она у погодбеном предрачуну буде коначна. Јединична цена садржи следеће елементе: Материјал и радну снагу.</w:t>
            </w:r>
          </w:p>
          <w:p w:rsidR="008848B5" w:rsidRPr="008848B5" w:rsidRDefault="008848B5" w:rsidP="008848B5">
            <w:pPr>
              <w:pStyle w:val="NoSpacing"/>
              <w:jc w:val="both"/>
              <w:rPr>
                <w:rFonts w:ascii="Times New Roman" w:hAnsi="Times New Roman" w:cs="Times New Roman"/>
              </w:rPr>
            </w:pPr>
            <w:r w:rsidRPr="008848B5">
              <w:rPr>
                <w:rFonts w:ascii="Times New Roman" w:hAnsi="Times New Roman" w:cs="Times New Roman"/>
              </w:rPr>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складиштењем и чувањем на градилишту од кварења и пропадања, са потребним манипулацијама (нпр. преслагање цемента и томе сл.), давање потребних узорака на испитивање и сл. Предрачуном радова за неке материјале није ближе прецизиран произвођач, или заштићени трговаки назив, назив материјала, или конструкције чија се употреба предвиђа. У сваком случају и за прецизиране и не прецизиране материјале даје се могућност извођачу да може применити адекватне материјале, или конструкције различитих произвођача, или различитих трговачких назива. Подразумева се да кавлитет и погодност примене тих материјала, или конструкција мора бити најмање на истом, или вишем нивоу од захтеваног, односно пројектованог квалитета. Поред тога примена таквих материјала и конструкција дозвољава се само уз претходну сагласност пројектаната и инвеститора. Вредност радова обухвата главни и помоћни рад свих потребних операција позиције предрачуна, сав рад на унутрашњем хоризонталном и вертикалном транспорту и сав потребан рад око заштите изведених конструкција од штетних утицаја за време градње (извођење других позиција радова, врућина, хладноћа, киша, ветар и др.).</w:t>
            </w:r>
          </w:p>
          <w:p w:rsidR="008848B5" w:rsidRPr="008848B5" w:rsidRDefault="008848B5" w:rsidP="008848B5">
            <w:pPr>
              <w:pStyle w:val="NoSpacing"/>
              <w:jc w:val="both"/>
              <w:rPr>
                <w:rFonts w:ascii="Times New Roman" w:hAnsi="Times New Roman" w:cs="Times New Roman"/>
              </w:rPr>
            </w:pPr>
            <w:r w:rsidRPr="008848B5">
              <w:rPr>
                <w:rFonts w:ascii="Times New Roman" w:hAnsi="Times New Roman" w:cs="Times New Roman"/>
              </w:rPr>
              <w:t>Помоћне конструкције: Све врсте скела без обзира на висину и сл. улазе у јединачну цену посла за коју су потребне. Скеле морају бити постављене на време, да не би ометале нормалан ток радова, а у цену је урачуната демонтажа и одношење скеле са градилишта. У ову цену улазе и обавезне ограде, заштитне надстрешнице, прилази, разупирање код земљаних радова, мостови за пребацивање ископа код већих дубина и др. У цену одговарајућих радова су укључени прилази и мостови за бетонирање конструкција, патоси код мешалица итд. Амортизација скеле и помоћних конструкција се обрачунава за време изградње. Сва потребна оплата без обзира на врсту, улази у јединачну цену посла за који је потребна и не наплаћује се посебно. Код оплате подразумевају се и сва потребна подупирања и укрућења и то: израда, постављање, демонтажа, чишћење и слагање. Уједно у цену оплате, односно неке позиције бетонирања улази и квашење пре бетонирања. По завршеном бетонирању сва оплата се након прописаног времена треба скинути, очистити и средити, односно припремити за поновну употребу и однети са градилишта.</w:t>
            </w:r>
          </w:p>
        </w:tc>
      </w:tr>
      <w:tr w:rsidR="002D44EB" w:rsidRPr="008848B5" w:rsidTr="002D44EB">
        <w:trPr>
          <w:trHeight w:val="37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D44EB" w:rsidRPr="008848B5" w:rsidRDefault="008848B5" w:rsidP="008848B5">
            <w:pPr>
              <w:pStyle w:val="NoSpacing"/>
              <w:rPr>
                <w:rFonts w:ascii="Times New Roman" w:eastAsia="Times New Roman" w:hAnsi="Times New Roman" w:cs="Times New Roman"/>
                <w:b/>
              </w:rPr>
            </w:pPr>
            <w:r w:rsidRPr="008848B5">
              <w:rPr>
                <w:rFonts w:ascii="Times New Roman" w:eastAsia="Times New Roman" w:hAnsi="Times New Roman" w:cs="Times New Roman"/>
                <w:b/>
              </w:rPr>
              <w:t xml:space="preserve">А. </w:t>
            </w:r>
            <w:r w:rsidR="002D44EB" w:rsidRPr="008848B5">
              <w:rPr>
                <w:rFonts w:ascii="Times New Roman" w:eastAsia="Times New Roman" w:hAnsi="Times New Roman" w:cs="Times New Roman"/>
                <w:b/>
              </w:rPr>
              <w:t>АРХИТЕКТОНСКО-ГРАЂЕВИНСКИ РАДОВИ</w:t>
            </w:r>
          </w:p>
        </w:tc>
      </w:tr>
      <w:tr w:rsidR="00B06E18" w:rsidRPr="008848B5" w:rsidTr="00B265A7">
        <w:trPr>
          <w:trHeight w:val="37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8848B5" w:rsidRDefault="00B06E18" w:rsidP="008848B5">
            <w:pPr>
              <w:pStyle w:val="NoSpacing"/>
              <w:rPr>
                <w:rFonts w:ascii="Times New Roman" w:hAnsi="Times New Roman" w:cs="Times New Roman"/>
                <w:b/>
              </w:rPr>
            </w:pPr>
            <w:r w:rsidRPr="008848B5">
              <w:rPr>
                <w:rFonts w:ascii="Times New Roman" w:hAnsi="Times New Roman" w:cs="Times New Roman"/>
                <w:b/>
              </w:rPr>
              <w:t>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8848B5" w:rsidRDefault="00B06E18" w:rsidP="008848B5">
            <w:pPr>
              <w:pStyle w:val="NoSpacing"/>
              <w:rPr>
                <w:rFonts w:ascii="Times New Roman" w:eastAsia="Times New Roman" w:hAnsi="Times New Roman" w:cs="Times New Roman"/>
                <w:b/>
              </w:rPr>
            </w:pPr>
            <w:r w:rsidRPr="008848B5">
              <w:rPr>
                <w:rFonts w:ascii="Times New Roman" w:eastAsia="Times New Roman" w:hAnsi="Times New Roman" w:cs="Times New Roman"/>
                <w:b/>
              </w:rPr>
              <w:t>ДЕМОНТАЖ</w:t>
            </w:r>
            <w:r w:rsidR="008848B5" w:rsidRPr="008848B5">
              <w:rPr>
                <w:rFonts w:ascii="Times New Roman" w:eastAsia="Times New Roman" w:hAnsi="Times New Roman" w:cs="Times New Roman"/>
                <w:b/>
              </w:rPr>
              <w:t>Е И РУШЕЊА</w:t>
            </w: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lastRenderedPageBreak/>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Демонтажа дотрајалог кровног покрив. од салонита. Материјал прикупити, утоварити на камион и одвести на депонију удаљену до 5км коју одреди инвеститор. Обрачун по м2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w:t>
            </w:r>
            <w:r w:rsidRPr="008848B5">
              <w:rPr>
                <w:rFonts w:ascii="Times New Roman" w:hAnsi="Times New Roman" w:cs="Times New Roman"/>
                <w:vertAlign w:val="superscript"/>
              </w:rPr>
              <w:t>3</w:t>
            </w:r>
            <w:r w:rsidRPr="008848B5">
              <w:rPr>
                <w:rFonts w:ascii="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106,00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Демонтажа кровних гребењача. Материјал прикупити, утоварити на камион и одвести на депонију удаљену до 5км коју одреди инвеститор. Обрачун по м1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23,00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Демонтажа кровних летви. Материјал прикупити, утоварити на камион и одвести на депонију удаљену до 5км коју одреди инвеститор. Обрачун по м2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106,00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Демонтажа дрвене кровне конструкције објекта. Сав материјал утоварити на камион и одвести на депонију коју одреди инвеститор до 5км. Обрачун по м2 хоризонталне површине крова-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92,00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Демонтажа дотрајалог плафона и каратавана са скидањем дрвених греда, дасака и трске. Материјал прикупити, утоварити на камион и одвести на депонију до 5км коју одреди инвеститор. Обрачун по м2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73,00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6.</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Демонтажа хоризонталних олука и олучних вертикала. Материјал прикупити, утоварити на камион и одвести на депонију удаљену до 5км коју одреди инвеститор. Обрачун по м1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7.</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Демонтаже постојећих прозора и врата,  у обрачун улази и демонтажа решетки. Материјал прикупити, утоварити на камион и одвести на депонију удаљену до 5км коју одреди инвеститор. Обр. по ком.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14,00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8.</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Рушење зида од опеке дебљине 25 цм у приземљу објекта. Шут прикупити, утоварити на камион и одвести на депонију до 5км.Обрачун по м2.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9.</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Утовар и одвоз шута на депонију до 5км. Обрачун паушално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пауш.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rPr>
            </w:pPr>
          </w:p>
        </w:tc>
      </w:tr>
      <w:tr w:rsidR="008848B5"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8848B5" w:rsidRDefault="008848B5" w:rsidP="00B06E18">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bottom"/>
            <w:hideMark/>
          </w:tcPr>
          <w:p w:rsidR="008848B5" w:rsidRPr="008848B5" w:rsidRDefault="008848B5" w:rsidP="00B06E18">
            <w:pPr>
              <w:pStyle w:val="NoSpacing"/>
              <w:jc w:val="right"/>
              <w:rPr>
                <w:rFonts w:ascii="Times New Roman" w:hAnsi="Times New Roman" w:cs="Times New Roman"/>
                <w:b/>
              </w:rPr>
            </w:pPr>
          </w:p>
          <w:p w:rsidR="008848B5" w:rsidRPr="008848B5" w:rsidRDefault="008848B5" w:rsidP="00B06E18">
            <w:pPr>
              <w:pStyle w:val="NoSpacing"/>
              <w:jc w:val="right"/>
              <w:rPr>
                <w:rFonts w:ascii="Times New Roman" w:hAnsi="Times New Roman" w:cs="Times New Roman"/>
                <w:b/>
              </w:rPr>
            </w:pPr>
            <w:r w:rsidRPr="008848B5">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B06E18">
            <w:pPr>
              <w:spacing w:after="0" w:line="240" w:lineRule="auto"/>
              <w:jc w:val="center"/>
              <w:rPr>
                <w:rFonts w:ascii="Times New Roman" w:eastAsia="Times New Roman" w:hAnsi="Times New Roman" w:cs="Times New Roman"/>
                <w:b/>
                <w:color w:val="000000"/>
              </w:rPr>
            </w:pPr>
          </w:p>
        </w:tc>
      </w:tr>
      <w:tr w:rsidR="008848B5"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8848B5" w:rsidRDefault="008848B5" w:rsidP="00B06E18">
            <w:pPr>
              <w:pStyle w:val="NoSpacing"/>
              <w:rPr>
                <w:rFonts w:ascii="Times New Roman" w:hAnsi="Times New Roman" w:cs="Times New Roman"/>
                <w:b/>
              </w:rPr>
            </w:pPr>
            <w:r w:rsidRPr="008848B5">
              <w:rPr>
                <w:rFonts w:ascii="Times New Roman" w:hAnsi="Times New Roman" w:cs="Times New Roman"/>
                <w:b/>
              </w:rPr>
              <w:t>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8848B5" w:rsidRPr="008848B5" w:rsidRDefault="008848B5" w:rsidP="00B06E18">
            <w:pPr>
              <w:spacing w:after="0" w:line="240" w:lineRule="auto"/>
              <w:rPr>
                <w:rFonts w:ascii="Times New Roman" w:eastAsia="Times New Roman" w:hAnsi="Times New Roman" w:cs="Times New Roman"/>
                <w:b/>
                <w:color w:val="000000"/>
              </w:rPr>
            </w:pPr>
            <w:r w:rsidRPr="008848B5">
              <w:rPr>
                <w:rFonts w:ascii="Times New Roman" w:hAnsi="Times New Roman" w:cs="Times New Roman"/>
                <w:b/>
                <w:color w:val="000000"/>
              </w:rPr>
              <w:t>ЗИДАРСКИ РАДОВИ</w:t>
            </w: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Обрада унутрашњих и спољ. шпалетни после уградње столарије.Малтерисање кречним малтером у два слоја, справљеним са гашеним кречом. Пре малтерисања површине очистити и испрскати разређеним малтером. Први слој, грунт, радити кречним малтером размере 1:3 дебљине слоја до 2 цм од просејаног шљунка, „јединице“ и гашеног креча, одлежалог најмање 30 дана. Креч растворити у води и процедити кроз густо </w:t>
            </w:r>
            <w:r w:rsidRPr="008848B5">
              <w:rPr>
                <w:rFonts w:ascii="Times New Roman" w:hAnsi="Times New Roman" w:cs="Times New Roman"/>
              </w:rPr>
              <w:lastRenderedPageBreak/>
              <w:t>сито, да не дође до „кокичења“ и додати песак. Малтер стално мешати да се кречно млеко не издвоји. Малтер нанети преко подлоге и нарезати ради бољег прихватања другог слоја. Други слој, размере 1:3,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Обрада шпалетни до ширине од 25цм. Обрачун по м1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lastRenderedPageBreak/>
              <w:t>мˈ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color w:val="000000"/>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Малтерисање кречним малтером у два слоја, справљеним са гашеним кречом. Пре малтерисања површине очистити и испрскати разређеним малтером. Први слој, грунт, радити кречним малтером размере 1:3 дебљине слоја до 2 цм од просејаног шљунка, „јединице“ и гашеног креча, одлежалог најмање 30 дана. Креч растворити у води и процедити кроз густо сито, да не дође до „кокичења“ и додати песак. Малтер стално мешати да се кречно млеко не издвоји. Малтер нанети преко подлоге и нарезати ради бољег прихватања другог слоја. Други слој, размере 1:3, справити са ситним и чистим песком, без примеса муља и органских материја.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Обрачун по м². Обрада шпалетни до ширине од 25цм. Обрачун по 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м</w:t>
            </w:r>
            <w:r w:rsidRPr="008848B5">
              <w:rPr>
                <w:rFonts w:ascii="Times New Roman" w:hAnsi="Times New Roman" w:cs="Times New Roman"/>
                <w:color w:val="000000"/>
                <w:vertAlign w:val="superscript"/>
              </w:rPr>
              <w:t>2</w:t>
            </w:r>
            <w:r w:rsidRPr="008848B5">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58,00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color w:val="000000"/>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 xml:space="preserve">Израда пердашене цементне кошуљице, дебљине 4-5 цм. Подлогу пре наношења кошуљице очистити и опрати. На бази јаких хидрауличних везива, и специфичних адитива за израду брзосушећих подних кошуљица предвиђених за унутрашњу и спољашњу употребу, без појаве скупљања. Чврстоћа на притисак после 28 дана ≥ 30 MPa . Смесу справити са агрегатом гранулације од 0-8мм у зависности од типа завршне облоге пода.Потребно је поставити стишљив материјал око свих ивица у просторији и око свих стубова да би се формирале изолационе спојнице. Производ се наноси на исти начин као и нормална цементна кошуљица, извођењем равних трака које се затим распоређују. Обрачун по </w:t>
            </w:r>
            <w:r w:rsidRPr="008848B5">
              <w:rPr>
                <w:rFonts w:ascii="Times New Roman" w:hAnsi="Times New Roman" w:cs="Times New Roman"/>
              </w:rPr>
              <w:lastRenderedPageBreak/>
              <w:t>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lastRenderedPageBreak/>
              <w:t>м</w:t>
            </w:r>
            <w:r w:rsidRPr="008848B5">
              <w:rPr>
                <w:rFonts w:ascii="Times New Roman" w:hAnsi="Times New Roman" w:cs="Times New Roman"/>
                <w:color w:val="000000"/>
                <w:vertAlign w:val="superscript"/>
              </w:rPr>
              <w:t>2</w:t>
            </w:r>
            <w:r w:rsidRPr="008848B5">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133,00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color w:val="000000"/>
              </w:rPr>
            </w:pPr>
          </w:p>
        </w:tc>
      </w:tr>
      <w:tr w:rsidR="008848B5" w:rsidRPr="008848B5" w:rsidTr="008848B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lastRenderedPageBreak/>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r w:rsidRPr="008848B5">
              <w:rPr>
                <w:rFonts w:ascii="Times New Roman" w:hAnsi="Times New Roman" w:cs="Times New Roman"/>
              </w:rPr>
              <w:t>Зидање преградних зидова дебљине 12 цм пуном опеком у продужном малтеру размере 1:2:6. Превез радити на пола опеке, а везу са осталим зидовима на правилан начин. По завршеном зидању спојнице очистити. У цену улази и помоћна скела. Обрачун по 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м</w:t>
            </w:r>
            <w:r w:rsidRPr="008848B5">
              <w:rPr>
                <w:rFonts w:ascii="Times New Roman" w:hAnsi="Times New Roman" w:cs="Times New Roman"/>
                <w:color w:val="000000"/>
                <w:vertAlign w:val="superscript"/>
              </w:rPr>
              <w:t>2</w:t>
            </w:r>
            <w:r w:rsidRPr="008848B5">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color w:val="000000"/>
              </w:rPr>
            </w:pPr>
            <w:r w:rsidRPr="008848B5">
              <w:rPr>
                <w:rFonts w:ascii="Times New Roman" w:hAnsi="Times New Roman" w:cs="Times New Roman"/>
                <w:color w:val="000000"/>
              </w:rPr>
              <w:t>19,16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8848B5">
            <w:pPr>
              <w:pStyle w:val="NoSpacing"/>
              <w:rPr>
                <w:rFonts w:ascii="Times New Roman" w:eastAsia="Times New Roman" w:hAnsi="Times New Roman" w:cs="Times New Roman"/>
                <w:color w:val="000000"/>
              </w:rPr>
            </w:pPr>
          </w:p>
        </w:tc>
      </w:tr>
      <w:tr w:rsidR="008848B5"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8848B5" w:rsidRDefault="008848B5" w:rsidP="00B06E18">
            <w:pPr>
              <w:pStyle w:val="NoSpacing"/>
              <w:rPr>
                <w:rFonts w:ascii="Times New Roman" w:hAnsi="Times New Roman" w:cs="Times New Roman"/>
              </w:rPr>
            </w:pPr>
          </w:p>
          <w:p w:rsidR="008848B5" w:rsidRPr="008848B5" w:rsidRDefault="008848B5"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B06E18">
            <w:pPr>
              <w:pStyle w:val="NoSpacing"/>
              <w:jc w:val="right"/>
              <w:rPr>
                <w:rFonts w:ascii="Times New Roman" w:hAnsi="Times New Roman" w:cs="Times New Roman"/>
                <w:b/>
              </w:rPr>
            </w:pPr>
            <w:r w:rsidRPr="008848B5">
              <w:rPr>
                <w:rFonts w:ascii="Times New Roman" w:hAnsi="Times New Roman" w:cs="Times New Roman"/>
                <w:b/>
              </w:rPr>
              <w:t xml:space="preserve"> 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848B5" w:rsidRPr="008848B5" w:rsidRDefault="008848B5" w:rsidP="00B06E18">
            <w:pPr>
              <w:spacing w:after="0" w:line="240" w:lineRule="auto"/>
              <w:jc w:val="center"/>
              <w:rPr>
                <w:rFonts w:ascii="Times New Roman" w:eastAsia="Times New Roman" w:hAnsi="Times New Roman" w:cs="Times New Roman"/>
                <w:color w:val="000000"/>
              </w:rPr>
            </w:pPr>
          </w:p>
        </w:tc>
      </w:tr>
      <w:tr w:rsidR="008848B5" w:rsidRPr="0045495E"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8B5" w:rsidRPr="0045495E" w:rsidRDefault="008848B5" w:rsidP="00B06E18">
            <w:pPr>
              <w:pStyle w:val="NoSpacing"/>
              <w:rPr>
                <w:rFonts w:ascii="Times New Roman" w:hAnsi="Times New Roman" w:cs="Times New Roman"/>
                <w:b/>
              </w:rPr>
            </w:pPr>
            <w:r w:rsidRPr="0045495E">
              <w:rPr>
                <w:rFonts w:ascii="Times New Roman" w:hAnsi="Times New Roman" w:cs="Times New Roman"/>
                <w:b/>
              </w:rPr>
              <w:t>III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8848B5" w:rsidRPr="0045495E" w:rsidRDefault="0045495E" w:rsidP="00B06E18">
            <w:pPr>
              <w:spacing w:after="0" w:line="240" w:lineRule="auto"/>
              <w:rPr>
                <w:rFonts w:ascii="Times New Roman" w:eastAsia="Times New Roman" w:hAnsi="Times New Roman" w:cs="Times New Roman"/>
                <w:b/>
                <w:color w:val="000000"/>
              </w:rPr>
            </w:pPr>
            <w:r w:rsidRPr="0045495E">
              <w:rPr>
                <w:rFonts w:ascii="Times New Roman" w:hAnsi="Times New Roman" w:cs="Times New Roman"/>
                <w:b/>
                <w:color w:val="000000"/>
              </w:rPr>
              <w:t>БЕТОНСКИ РАДОВИ</w:t>
            </w:r>
          </w:p>
        </w:tc>
      </w:tr>
      <w:tr w:rsidR="0045495E" w:rsidRPr="0045495E" w:rsidTr="0045495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Бетонирање тротоара око објекта,</w:t>
            </w:r>
          </w:p>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неармираним бетоном МБ - 20, дебљине</w:t>
            </w:r>
          </w:p>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д=10цм (тип тротоара ускладити са постојећим материјалом и подлогом) и постављањем типских ивичњака. У цену урачуната арматурна мрежа тротоара Q131. Обрачун по м² заједно са евентуалном употребом оплате.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м</w:t>
            </w:r>
            <w:r w:rsidRPr="0045495E">
              <w:rPr>
                <w:rFonts w:ascii="Times New Roman" w:hAnsi="Times New Roman" w:cs="Times New Roman"/>
                <w:color w:val="000000"/>
                <w:vertAlign w:val="superscript"/>
              </w:rPr>
              <w:t>2</w:t>
            </w:r>
            <w:r w:rsidRPr="0045495E">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55,00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8848B5" w:rsidTr="002D44EB">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8848B5" w:rsidRDefault="0045495E"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45495E" w:rsidRPr="008848B5" w:rsidRDefault="0045495E" w:rsidP="00B06E18">
            <w:pPr>
              <w:pStyle w:val="NoSpacing"/>
              <w:jc w:val="right"/>
              <w:rPr>
                <w:rFonts w:ascii="Times New Roman" w:hAnsi="Times New Roman" w:cs="Times New Roman"/>
                <w:b/>
              </w:rPr>
            </w:pPr>
          </w:p>
          <w:p w:rsidR="0045495E" w:rsidRPr="008848B5" w:rsidRDefault="0045495E" w:rsidP="00B06E18">
            <w:pPr>
              <w:pStyle w:val="NoSpacing"/>
              <w:jc w:val="right"/>
              <w:rPr>
                <w:rFonts w:ascii="Times New Roman" w:hAnsi="Times New Roman" w:cs="Times New Roman"/>
                <w:b/>
              </w:rPr>
            </w:pPr>
            <w:r w:rsidRPr="008848B5">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8848B5" w:rsidRDefault="0045495E" w:rsidP="00B06E18">
            <w:pPr>
              <w:spacing w:after="0" w:line="240" w:lineRule="auto"/>
              <w:jc w:val="center"/>
              <w:rPr>
                <w:rFonts w:ascii="Times New Roman" w:eastAsia="Times New Roman" w:hAnsi="Times New Roman" w:cs="Times New Roman"/>
                <w:color w:val="000000"/>
              </w:rPr>
            </w:pPr>
          </w:p>
        </w:tc>
      </w:tr>
      <w:tr w:rsidR="0045495E"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8848B5" w:rsidRDefault="0045495E" w:rsidP="00B06E18">
            <w:pPr>
              <w:pStyle w:val="NoSpacing"/>
              <w:rPr>
                <w:rFonts w:ascii="Times New Roman" w:hAnsi="Times New Roman" w:cs="Times New Roman"/>
                <w:b/>
              </w:rPr>
            </w:pPr>
            <w:r w:rsidRPr="008848B5">
              <w:rPr>
                <w:rFonts w:ascii="Times New Roman" w:hAnsi="Times New Roman" w:cs="Times New Roman"/>
                <w:b/>
              </w:rPr>
              <w:t>IV</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45495E" w:rsidRPr="008848B5" w:rsidRDefault="0045495E" w:rsidP="00B06E1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СТОЛАРСКИ </w:t>
            </w:r>
            <w:r w:rsidRPr="008848B5">
              <w:rPr>
                <w:rFonts w:ascii="Times New Roman" w:eastAsia="Times New Roman" w:hAnsi="Times New Roman" w:cs="Times New Roman"/>
                <w:b/>
              </w:rPr>
              <w:t>РАДОВИ</w:t>
            </w: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Набавка, транспорт и уградња ПВЦ прозора са три крила, са петокоморним профилом беле боје ојачаним челичним профилом, стакло термоизолационо (4+16+4), ниско емисионо пуњено гасом (аргон). У свему према датом цртежу у прилогу и мерама узетим на лицу места. Коефицијент пролаза топлоте елемента до 1.3 W/m2K. Приложити потребне атесте. Позиција подразумева набавку и уградњу одговарајуће алуминијумске ролетне, као и роло комарника одговарајућих димензија по отвору. Уз сваки простор поставити одговарајући опшив солбанка од пластифицираног лима. Обрачун по димензијама и комаду, рачунајући набавку и уградњу комплет изведена позиција.</w:t>
            </w:r>
            <w:r w:rsidRPr="0045495E">
              <w:rPr>
                <w:rFonts w:ascii="Times New Roman" w:hAnsi="Times New Roman" w:cs="Times New Roman"/>
                <w:sz w:val="20"/>
              </w:rPr>
              <w:t xml:space="preserve"> </w:t>
            </w:r>
            <w:r w:rsidRPr="0045495E">
              <w:rPr>
                <w:rFonts w:ascii="Times New Roman" w:hAnsi="Times New Roman" w:cs="Times New Roman"/>
              </w:rPr>
              <w:t xml:space="preserve">Пре израде позиције све мере обавезно контролисати на лицу места.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ПВЦ прозори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85х120 цм (сутерен)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110х120 цм (сутерен)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144х120 цм (приземље)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Алуминијумска врата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111х205 цм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131х205 цм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EA725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Набавка, транспорт и уградња дрвеих унутрашњих врата</w:t>
            </w:r>
            <w:r w:rsidRPr="0045495E">
              <w:rPr>
                <w:rFonts w:ascii="Times New Roman" w:eastAsia="Times New Roman" w:hAnsi="Times New Roman" w:cs="Times New Roman"/>
                <w:color w:val="000000"/>
              </w:rPr>
              <w:t xml:space="preserve"> са дупло шперованим крилом и чамовим штоком са лајснама. Врата су комплет са оковом, бравом и три </w:t>
            </w:r>
            <w:r w:rsidRPr="0045495E">
              <w:rPr>
                <w:rFonts w:ascii="Times New Roman" w:eastAsia="Times New Roman" w:hAnsi="Times New Roman" w:cs="Times New Roman"/>
                <w:color w:val="000000"/>
              </w:rPr>
              <w:lastRenderedPageBreak/>
              <w:t>кључа. Офарбана два пута основном и два пута лак бојом са претходном припремом глатке подлоге у свему по пројекту и техничким описом. Све мере проверити на лицу места, као и смер отварања врата утврдити са стручним надзором на лицу места и у складу са одообреним пројектом, пре пуштања у производњу комплетних врата.</w:t>
            </w:r>
            <w:r w:rsidRPr="0045495E">
              <w:rPr>
                <w:rFonts w:ascii="Times New Roman" w:hAnsi="Times New Roman" w:cs="Times New Roman"/>
              </w:rPr>
              <w:t xml:space="preserve"> Обрачун по димензијама и комаду, рачунајући комплет изведену позицију.</w:t>
            </w:r>
            <w:r w:rsidRPr="0045495E">
              <w:rPr>
                <w:rFonts w:ascii="Times New Roman" w:hAnsi="Times New Roman" w:cs="Times New Roman"/>
                <w:sz w:val="20"/>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CE7B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91х205 цм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45495E" w:rsidTr="00CE7BC2">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95E" w:rsidRPr="0045495E" w:rsidRDefault="0045495E" w:rsidP="0045495E">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45495E" w:rsidRDefault="0045495E" w:rsidP="0045495E">
            <w:pPr>
              <w:pStyle w:val="NoSpacing"/>
              <w:rPr>
                <w:rFonts w:ascii="Times New Roman" w:hAnsi="Times New Roman" w:cs="Times New Roman"/>
              </w:rPr>
            </w:pPr>
            <w:r w:rsidRPr="0045495E">
              <w:rPr>
                <w:rFonts w:ascii="Times New Roman" w:hAnsi="Times New Roman" w:cs="Times New Roman"/>
              </w:rPr>
              <w:t>71х205 цм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color w:val="000000"/>
              </w:rPr>
            </w:pPr>
            <w:r w:rsidRPr="0045495E">
              <w:rPr>
                <w:rFonts w:ascii="Times New Roman" w:hAnsi="Times New Roman" w:cs="Times New Roman"/>
                <w:color w:val="000000"/>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45495E" w:rsidRDefault="0045495E" w:rsidP="0045495E">
            <w:pPr>
              <w:pStyle w:val="NoSpacing"/>
              <w:rPr>
                <w:rFonts w:ascii="Times New Roman" w:eastAsia="Times New Roman" w:hAnsi="Times New Roman" w:cs="Times New Roman"/>
                <w:color w:val="000000"/>
              </w:rPr>
            </w:pPr>
          </w:p>
        </w:tc>
      </w:tr>
      <w:tr w:rsidR="0045495E"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8848B5" w:rsidRDefault="0045495E"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45495E" w:rsidRPr="008848B5" w:rsidRDefault="0045495E" w:rsidP="00B06E18">
            <w:pPr>
              <w:pStyle w:val="NoSpacing"/>
              <w:jc w:val="right"/>
              <w:rPr>
                <w:rFonts w:ascii="Times New Roman" w:hAnsi="Times New Roman" w:cs="Times New Roman"/>
                <w:b/>
              </w:rPr>
            </w:pPr>
          </w:p>
          <w:p w:rsidR="0045495E" w:rsidRPr="008848B5" w:rsidRDefault="0045495E" w:rsidP="00B06E18">
            <w:pPr>
              <w:pStyle w:val="NoSpacing"/>
              <w:jc w:val="right"/>
              <w:rPr>
                <w:rFonts w:ascii="Times New Roman" w:hAnsi="Times New Roman" w:cs="Times New Roman"/>
                <w:b/>
              </w:rPr>
            </w:pPr>
            <w:r w:rsidRPr="008848B5">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8848B5" w:rsidRDefault="0045495E" w:rsidP="00B06E18">
            <w:pPr>
              <w:spacing w:after="0" w:line="240" w:lineRule="auto"/>
              <w:jc w:val="center"/>
              <w:rPr>
                <w:rFonts w:ascii="Times New Roman" w:eastAsia="Times New Roman" w:hAnsi="Times New Roman" w:cs="Times New Roman"/>
                <w:color w:val="000000"/>
              </w:rPr>
            </w:pPr>
          </w:p>
        </w:tc>
      </w:tr>
      <w:tr w:rsidR="0045495E" w:rsidRPr="008848B5"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8848B5" w:rsidRDefault="0045495E" w:rsidP="00B06E18">
            <w:pPr>
              <w:pStyle w:val="NoSpacing"/>
              <w:rPr>
                <w:rFonts w:ascii="Times New Roman" w:hAnsi="Times New Roman" w:cs="Times New Roman"/>
                <w:b/>
              </w:rPr>
            </w:pPr>
            <w:r w:rsidRPr="008848B5">
              <w:rPr>
                <w:rFonts w:ascii="Times New Roman" w:hAnsi="Times New Roman" w:cs="Times New Roman"/>
                <w:b/>
              </w:rPr>
              <w:t>V</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45495E" w:rsidRPr="008848B5" w:rsidRDefault="0045495E" w:rsidP="00B06E18">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ЛИМАРСКИ </w:t>
            </w:r>
            <w:r w:rsidRPr="008848B5">
              <w:rPr>
                <w:rFonts w:ascii="Times New Roman" w:eastAsia="Times New Roman" w:hAnsi="Times New Roman" w:cs="Times New Roman"/>
                <w:b/>
              </w:rPr>
              <w:t xml:space="preserve"> РАДОВИ</w:t>
            </w:r>
          </w:p>
        </w:tc>
      </w:tr>
      <w:tr w:rsidR="0045495E" w:rsidRPr="001430FF" w:rsidTr="00773FE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Набавка материјала, производња и монтажа олучних вертикала и хоризонтала. Олучне вертикале и хоризонтале израдити од поцинкованог челичног лима, димензија 140x140мм, захтеване дебљине лима 0,55мм. Састављање цеви вршити убацивањем једне цеви у другу са минимум 50мм преклопа и залепити лепком. Фиксирање вертикала на фасадни зид обезбедити поцинкованим челичним обујмицама постављеним на 200цм размака. Олучне вертикале морају бити отпорне на корозију и обојене. Све радове изводити у складу са детаљима добијеним од стране извођача радова и одобреним од стране надзора. Обрачун по 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773FE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Набавка материјала, производња и монтажа ветар лајсни. Ветар лајсне израдити од поцинкованог челичног лима, димензија , захтеване дебљине лима 0,55мм. Ветар лајсне морају бити отпорне на корозију и обојене. Све радове изводити у складу са детаљима добијеним од стране извођача радова и одобреним од стране надзора. Обрачун по 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D03A1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Набавка, транспорт и опшивање димњака димензија 0,38 х 0,38 м поцинкованим лимом д = 0,55 мм, РШ 66,00см, комплет са свим потребним материјалом. Обрачун по м</w:t>
            </w:r>
            <w:r w:rsidRPr="001430FF">
              <w:rPr>
                <w:rFonts w:ascii="Times New Roman" w:hAnsi="Times New Roman" w:cs="Times New Roman"/>
                <w:vertAlign w:val="superscript"/>
              </w:rPr>
              <w:t>1</w:t>
            </w:r>
            <w:r w:rsidRPr="001430FF">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1430FF" w:rsidRDefault="0045495E" w:rsidP="001430FF">
            <w:pPr>
              <w:pStyle w:val="NoSpacing"/>
              <w:jc w:val="right"/>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jc w:val="right"/>
              <w:rPr>
                <w:rFonts w:ascii="Times New Roman" w:hAnsi="Times New Roman" w:cs="Times New Roman"/>
                <w:b/>
              </w:rPr>
            </w:pPr>
            <w:r w:rsidRPr="001430FF">
              <w:rPr>
                <w:rFonts w:ascii="Times New Roman" w:hAnsi="Times New Roman" w:cs="Times New Roman"/>
                <w:b/>
              </w:rPr>
              <w:t xml:space="preserve"> </w:t>
            </w:r>
          </w:p>
          <w:p w:rsidR="0045495E" w:rsidRPr="001430FF" w:rsidRDefault="0045495E" w:rsidP="001430FF">
            <w:pPr>
              <w:pStyle w:val="NoSpacing"/>
              <w:jc w:val="right"/>
              <w:rPr>
                <w:rFonts w:ascii="Times New Roman" w:hAnsi="Times New Roman" w:cs="Times New Roman"/>
                <w:b/>
              </w:rPr>
            </w:pPr>
            <w:r w:rsidRPr="001430FF">
              <w:rPr>
                <w:rFonts w:ascii="Times New Roman" w:hAnsi="Times New Roman" w:cs="Times New Roman"/>
                <w:b/>
              </w:rPr>
              <w:t xml:space="preserve"> 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jc w:val="right"/>
              <w:rPr>
                <w:rFonts w:ascii="Times New Roman" w:eastAsia="Times New Roman" w:hAnsi="Times New Roman" w:cs="Times New Roman"/>
                <w:color w:val="000000"/>
              </w:rPr>
            </w:pPr>
          </w:p>
        </w:tc>
      </w:tr>
      <w:tr w:rsidR="0045495E"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b/>
              </w:rPr>
            </w:pPr>
            <w:r w:rsidRPr="001430FF">
              <w:rPr>
                <w:rFonts w:ascii="Times New Roman" w:hAnsi="Times New Roman" w:cs="Times New Roman"/>
                <w:b/>
              </w:rPr>
              <w:t>VI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eastAsia="Times New Roman" w:hAnsi="Times New Roman" w:cs="Times New Roman"/>
                <w:b/>
                <w:color w:val="000000"/>
              </w:rPr>
            </w:pPr>
            <w:r w:rsidRPr="001430FF">
              <w:rPr>
                <w:rFonts w:ascii="Times New Roman" w:hAnsi="Times New Roman" w:cs="Times New Roman"/>
                <w:b/>
              </w:rPr>
              <w:t xml:space="preserve"> </w:t>
            </w:r>
            <w:r w:rsidRPr="001430FF">
              <w:rPr>
                <w:rFonts w:ascii="Times New Roman" w:hAnsi="Times New Roman" w:cs="Times New Roman"/>
                <w:b/>
                <w:color w:val="000000"/>
              </w:rPr>
              <w:t>МОЛЕРСКО - ФАРБАРСКИ  РАДОВИ</w:t>
            </w:r>
          </w:p>
        </w:tc>
      </w:tr>
      <w:tr w:rsidR="0045495E" w:rsidRPr="001430FF" w:rsidTr="0045495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Бојење унутрашњих плафона</w:t>
            </w:r>
          </w:p>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 xml:space="preserve">полудисперзивном бојом два пута, сапретходним глетовањем 2 пута. Тон и врста бојеу свему према избору пројектанта. Обрачун по м² заједно са </w:t>
            </w:r>
            <w:r w:rsidRPr="001430FF">
              <w:rPr>
                <w:rFonts w:ascii="Times New Roman" w:hAnsi="Times New Roman" w:cs="Times New Roman"/>
              </w:rPr>
              <w:lastRenderedPageBreak/>
              <w:t>употребом одговарајуће скеле.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lastRenderedPageBreak/>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133,0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45495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lastRenderedPageBreak/>
              <w:t>2.</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Бојење унутрашњих крпљених зидова</w:t>
            </w:r>
          </w:p>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полудисперзивном бојом два пута, са претходним глетовањем 2 пута. Тон и врста бојеу свему према избору пројектанта. Обрачун по м² заједно са употребом одговарајуће скеле.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45495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Бојење старих зидова полудисперзивном бојом два пута. Тон и врста боје у свему према избору пројектанта. Обрачун по м² заједно са употребом одговарајуће скеле.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260,00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45495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vAlign w:val="bottom"/>
            <w:hideMark/>
          </w:tcPr>
          <w:p w:rsidR="0045495E" w:rsidRPr="001430FF" w:rsidRDefault="0045495E" w:rsidP="001430FF">
            <w:pPr>
              <w:pStyle w:val="NoSpacing"/>
              <w:rPr>
                <w:rFonts w:ascii="Times New Roman" w:hAnsi="Times New Roman" w:cs="Times New Roman"/>
              </w:rPr>
            </w:pPr>
            <w:r w:rsidRPr="001430FF">
              <w:rPr>
                <w:rFonts w:ascii="Times New Roman" w:hAnsi="Times New Roman" w:cs="Times New Roman"/>
              </w:rPr>
              <w:t>Бојење и крпљење фасадних зидова.Тон и врста боје у свему према избору пројектанта. Обрачун по м² заједно са употребом одговарајуће скеле.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color w:val="000000"/>
              </w:rPr>
            </w:pPr>
            <w:r w:rsidRPr="001430FF">
              <w:rPr>
                <w:rFonts w:ascii="Times New Roman" w:hAnsi="Times New Roman" w:cs="Times New Roman"/>
                <w:color w:val="000000"/>
              </w:rPr>
              <w:t>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eastAsia="Times New Roman" w:hAnsi="Times New Roman" w:cs="Times New Roman"/>
                <w:color w:val="000000"/>
              </w:rPr>
            </w:pPr>
          </w:p>
        </w:tc>
      </w:tr>
      <w:tr w:rsidR="0045495E"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1430FF" w:rsidRDefault="0045495E" w:rsidP="001430FF">
            <w:pPr>
              <w:pStyle w:val="NoSpacing"/>
              <w:jc w:val="right"/>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45495E" w:rsidRPr="001430FF" w:rsidRDefault="0045495E" w:rsidP="001430FF">
            <w:pPr>
              <w:pStyle w:val="NoSpacing"/>
              <w:jc w:val="right"/>
              <w:rPr>
                <w:rFonts w:ascii="Times New Roman" w:hAnsi="Times New Roman" w:cs="Times New Roman"/>
                <w:b/>
              </w:rPr>
            </w:pPr>
          </w:p>
          <w:p w:rsidR="0045495E" w:rsidRPr="001430FF" w:rsidRDefault="0045495E" w:rsidP="001430FF">
            <w:pPr>
              <w:pStyle w:val="NoSpacing"/>
              <w:jc w:val="right"/>
              <w:rPr>
                <w:rFonts w:ascii="Times New Roman" w:hAnsi="Times New Roman" w:cs="Times New Roman"/>
                <w:b/>
              </w:rPr>
            </w:pPr>
            <w:r w:rsidRPr="001430FF">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45495E" w:rsidP="001430FF">
            <w:pPr>
              <w:pStyle w:val="NoSpacing"/>
              <w:jc w:val="right"/>
              <w:rPr>
                <w:rFonts w:ascii="Times New Roman" w:eastAsia="Times New Roman" w:hAnsi="Times New Roman" w:cs="Times New Roman"/>
                <w:color w:val="000000"/>
              </w:rPr>
            </w:pPr>
          </w:p>
        </w:tc>
      </w:tr>
      <w:tr w:rsidR="0045495E"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5E" w:rsidRPr="001430FF" w:rsidRDefault="0045495E" w:rsidP="001430FF">
            <w:pPr>
              <w:pStyle w:val="NoSpacing"/>
              <w:rPr>
                <w:rFonts w:ascii="Times New Roman" w:hAnsi="Times New Roman" w:cs="Times New Roman"/>
                <w:b/>
              </w:rPr>
            </w:pPr>
            <w:r w:rsidRPr="001430FF">
              <w:rPr>
                <w:rFonts w:ascii="Times New Roman" w:hAnsi="Times New Roman" w:cs="Times New Roman"/>
                <w:b/>
              </w:rPr>
              <w:t>VII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45495E" w:rsidRPr="001430FF" w:rsidRDefault="009F3817" w:rsidP="001430FF">
            <w:pPr>
              <w:pStyle w:val="NoSpacing"/>
              <w:rPr>
                <w:rFonts w:ascii="Times New Roman" w:eastAsia="Times New Roman" w:hAnsi="Times New Roman" w:cs="Times New Roman"/>
                <w:b/>
                <w:color w:val="000000"/>
              </w:rPr>
            </w:pPr>
            <w:r w:rsidRPr="001430FF">
              <w:rPr>
                <w:rFonts w:ascii="Times New Roman" w:eastAsia="Times New Roman" w:hAnsi="Times New Roman" w:cs="Times New Roman"/>
                <w:b/>
              </w:rPr>
              <w:t xml:space="preserve">ТЕСАРСКИ </w:t>
            </w:r>
            <w:r w:rsidR="0045495E" w:rsidRPr="001430FF">
              <w:rPr>
                <w:rFonts w:ascii="Times New Roman" w:eastAsia="Times New Roman" w:hAnsi="Times New Roman" w:cs="Times New Roman"/>
                <w:b/>
              </w:rPr>
              <w:t xml:space="preserve"> РАДОВИ</w:t>
            </w:r>
          </w:p>
        </w:tc>
      </w:tr>
      <w:tr w:rsidR="009F3817" w:rsidRPr="001430FF" w:rsidTr="005A360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Израда четвороводне кровне конструкције на две праве столице објекта, од суве јелове грађе. Кров израдити у свему према пројекту и детаљима. На местима ослонаца поставити слој Крабероида и греде анкеровати. Урадити све прописане тесарске везе кровних елемената и ојачања од флах гвожђа, котви, завртњева, кламфи и слично. Нагиб крова 33º. Обрачун по м² хоризонталне површине крова.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vertAlign w:val="superscript"/>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90,00</w:t>
            </w:r>
          </w:p>
          <w:p w:rsidR="009F3817" w:rsidRPr="001430FF" w:rsidRDefault="009F3817" w:rsidP="001430FF">
            <w:pPr>
              <w:pStyle w:val="NoSpacing"/>
              <w:rPr>
                <w:rFonts w:ascii="Times New Roman" w:hAnsi="Times New Roman" w:cs="Times New Roman"/>
                <w:color w:val="00000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5A360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Набавка и постављање подлоге преко кровне конструкције, плоча од иверице (ОСБ) дебљине 12мм. Плоче дебљине 12 мм од поставити преко дрвених греда и заковати. Обрачун по м² косе пројекције кровних равни.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5A3608">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Постављање паропропусне-водоотпорне</w:t>
            </w: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фолије са потребним преклопима.  Обрачун по м2 косе пројекције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F85D4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4.</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Постављање подлетви димензија 1,5/5цм преко свих рогова. Обрачун по м2 косе површине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F85D4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5.</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Летвисање кровне конструкције летвом</w:t>
            </w: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димензија 3/5цм. Обрачун по м2 косе површине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108,00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F85D4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6.</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Набавка дрвених греда димензија пресека 16x20цм, ради формирања нове таванице изнад приземља објекта. Греде поставити на местима старих греда које су претходно демонтиране. Обрачун по м3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мᶾ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F85D4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7.</w:t>
            </w:r>
          </w:p>
        </w:tc>
        <w:tc>
          <w:tcPr>
            <w:tcW w:w="4400" w:type="dxa"/>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Набавка материјала и постављање чамових дасака дебљине 2.5цм за подашчавање међуспратне конструкције изнад приземља. Обрачун по м3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мᶾ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17" w:rsidRPr="001430FF" w:rsidRDefault="009F3817" w:rsidP="001430FF">
            <w:pPr>
              <w:pStyle w:val="NoSpacing"/>
              <w:jc w:val="right"/>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b/>
              </w:rPr>
            </w:pPr>
            <w:r w:rsidRPr="001430FF">
              <w:rPr>
                <w:rFonts w:ascii="Times New Roman" w:hAnsi="Times New Roman" w:cs="Times New Roman"/>
                <w:b/>
              </w:rPr>
              <w:lastRenderedPageBreak/>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0977D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b/>
              </w:rPr>
            </w:pPr>
            <w:r w:rsidRPr="001430FF">
              <w:rPr>
                <w:rFonts w:ascii="Times New Roman" w:hAnsi="Times New Roman" w:cs="Times New Roman"/>
                <w:b/>
              </w:rPr>
              <w:lastRenderedPageBreak/>
              <w:t>VIII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b/>
                <w:color w:val="000000"/>
              </w:rPr>
            </w:pPr>
            <w:r w:rsidRPr="001430FF">
              <w:rPr>
                <w:rFonts w:ascii="Times New Roman" w:hAnsi="Times New Roman" w:cs="Times New Roman"/>
                <w:b/>
                <w:color w:val="000000"/>
              </w:rPr>
              <w:t>ПОКРИВАЧКИ РАДОВИ</w:t>
            </w:r>
          </w:p>
        </w:tc>
      </w:tr>
      <w:tr w:rsidR="009F3817" w:rsidRPr="001430FF" w:rsidTr="00E73EE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Покривање кровних равни глиненим</w:t>
            </w: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фалцованим црепом тип "272" или одговарајући. Нагиб крова 33 степена. Обрачун кровних равни косе површине по м2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r w:rsidRPr="001430FF">
              <w:rPr>
                <w:rFonts w:ascii="Times New Roman" w:hAnsi="Times New Roman" w:cs="Times New Roman"/>
                <w:color w:val="00000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E73EE6">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Покривање слемена и грбина слемењацима одговарајућим према типу црепа на објекту. Обрачун по мˈ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ˈ</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23,00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17" w:rsidRPr="001430FF" w:rsidRDefault="009F3817" w:rsidP="001430FF">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b/>
              </w:rPr>
            </w:pPr>
            <w:r w:rsidRPr="001430FF">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jc w:val="right"/>
              <w:rPr>
                <w:rFonts w:ascii="Times New Roman" w:eastAsia="Times New Roman" w:hAnsi="Times New Roman" w:cs="Times New Roman"/>
                <w:b/>
                <w:color w:val="000000"/>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b/>
              </w:rPr>
            </w:pPr>
            <w:r w:rsidRPr="001430FF">
              <w:rPr>
                <w:rFonts w:ascii="Times New Roman" w:hAnsi="Times New Roman" w:cs="Times New Roman"/>
                <w:b/>
              </w:rPr>
              <w:t>IX</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b/>
                <w:color w:val="000000"/>
              </w:rPr>
            </w:pPr>
            <w:r w:rsidRPr="001430FF">
              <w:rPr>
                <w:rFonts w:ascii="Times New Roman" w:hAnsi="Times New Roman" w:cs="Times New Roman"/>
                <w:b/>
                <w:color w:val="000000"/>
              </w:rPr>
              <w:t>ИЗОЛАТЕРСКИ  РАДОВИ</w:t>
            </w:r>
          </w:p>
        </w:tc>
      </w:tr>
      <w:tr w:rsidR="009F3817" w:rsidRPr="001430FF" w:rsidTr="00C061FC">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Набавка и израда термоиз. међуспратне конструкције према негрејаном равану, плочама камене вуне дебљине д=20цм. Испод плоча поставити парну брану, а преко термике поставити паропропусну водонепропусну фолију. Обрачун по м².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м</w:t>
            </w:r>
            <w:r w:rsidRPr="001430FF">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3817" w:rsidRPr="001430FF" w:rsidRDefault="009F3817" w:rsidP="001430FF">
            <w:pPr>
              <w:pStyle w:val="NoSpacing"/>
              <w:rPr>
                <w:rFonts w:ascii="Times New Roman" w:eastAsia="Times New Roman" w:hAnsi="Times New Roman" w:cs="Times New Roman"/>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b/>
              </w:rPr>
            </w:pPr>
            <w:r w:rsidRPr="001430FF">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b/>
              </w:rPr>
            </w:pPr>
            <w:r w:rsidRPr="001430FF">
              <w:rPr>
                <w:rFonts w:ascii="Times New Roman" w:hAnsi="Times New Roman" w:cs="Times New Roman"/>
                <w:b/>
              </w:rPr>
              <w:t>X</w:t>
            </w:r>
          </w:p>
        </w:tc>
        <w:tc>
          <w:tcPr>
            <w:tcW w:w="9219" w:type="dxa"/>
            <w:gridSpan w:val="5"/>
            <w:tcBorders>
              <w:top w:val="single" w:sz="4" w:space="0" w:color="auto"/>
              <w:left w:val="nil"/>
              <w:bottom w:val="single" w:sz="4" w:space="0" w:color="auto"/>
              <w:right w:val="single" w:sz="4" w:space="0" w:color="auto"/>
            </w:tcBorders>
            <w:shd w:val="clear" w:color="auto" w:fill="auto"/>
          </w:tcPr>
          <w:p w:rsidR="009F3817" w:rsidRPr="001430FF" w:rsidRDefault="009F3817" w:rsidP="001430FF">
            <w:pPr>
              <w:pStyle w:val="NoSpacing"/>
              <w:rPr>
                <w:rFonts w:ascii="Times New Roman" w:eastAsia="Times New Roman" w:hAnsi="Times New Roman" w:cs="Times New Roman"/>
                <w:b/>
                <w:color w:val="000000"/>
              </w:rPr>
            </w:pPr>
            <w:r w:rsidRPr="001430FF">
              <w:rPr>
                <w:rFonts w:ascii="Times New Roman" w:hAnsi="Times New Roman" w:cs="Times New Roman"/>
                <w:b/>
                <w:color w:val="000000"/>
              </w:rPr>
              <w:t>КЕРАМИЧАРСКИ  РАДОВИ</w:t>
            </w:r>
          </w:p>
        </w:tc>
      </w:tr>
      <w:tr w:rsidR="009F3817" w:rsidRPr="001430FF" w:rsidTr="00ED7F5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Постављање зидних керам. плочица, мин. дим. 40x20 цм, у цементном малтеру. Подлогу испрскати цементним млеком. ПлочицеI класе, поставити у слогу фуга на фугу. По потреби ивице плочица ручно добрусити. Обложене површине морају бити равне ивертикалне. Постављене плочице фуговатиантибактеријском фуг масом и очиститипиљевином. У цену улази и набавка плочица. Обрачун по м</w:t>
            </w:r>
            <w:r w:rsidRPr="001430FF">
              <w:rPr>
                <w:rFonts w:ascii="Times New Roman" w:hAnsi="Times New Roman" w:cs="Times New Roman"/>
                <w:vertAlign w:val="superscript"/>
              </w:rPr>
              <w:t>2</w:t>
            </w:r>
            <w:r w:rsidRPr="001430FF">
              <w:rPr>
                <w:rFonts w:ascii="Times New Roman" w:hAnsi="Times New Roman" w:cs="Times New Roman"/>
              </w:rPr>
              <w:t xml:space="preserve"> готовог пода.</w:t>
            </w:r>
          </w:p>
        </w:tc>
        <w:tc>
          <w:tcPr>
            <w:tcW w:w="708"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м</w:t>
            </w:r>
            <w:r w:rsidRPr="001430FF">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26,00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p>
        </w:tc>
      </w:tr>
      <w:tr w:rsidR="009F3817" w:rsidRPr="001430FF" w:rsidTr="00ED7F51">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2.</w:t>
            </w:r>
          </w:p>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Постављање подних гранитних плочица,</w:t>
            </w: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димензија 20x20 цм, у цементном малтеру. Плочице I класе, глазиране, противклизне, поставити у цементном малтеру у слогу по избору инвеститора. Подлогу прет. испрскати цементним млеком. По потреби ивице плочица ручно добрусити. Полагање извести равно и плочице залити цементним млеком. Пост. плочице фуговати антибактеријском фуг масом и очистити пиљевином. У цену улази и набавка плочица. Обрачун по м</w:t>
            </w:r>
            <w:r w:rsidRPr="001430FF">
              <w:rPr>
                <w:rFonts w:ascii="Times New Roman" w:hAnsi="Times New Roman" w:cs="Times New Roman"/>
                <w:vertAlign w:val="superscript"/>
              </w:rPr>
              <w:t>2</w:t>
            </w:r>
            <w:r w:rsidRPr="001430FF">
              <w:rPr>
                <w:rFonts w:ascii="Times New Roman" w:hAnsi="Times New Roman" w:cs="Times New Roman"/>
              </w:rPr>
              <w:t xml:space="preserve"> готове облоге.</w:t>
            </w:r>
          </w:p>
        </w:tc>
        <w:tc>
          <w:tcPr>
            <w:tcW w:w="708"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м</w:t>
            </w:r>
            <w:r w:rsidRPr="001430FF">
              <w:rPr>
                <w:rFonts w:ascii="Times New Roman" w:hAnsi="Times New Roman" w:cs="Times New Roman"/>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p>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150,00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p>
        </w:tc>
      </w:tr>
      <w:tr w:rsidR="009F3817" w:rsidRPr="001430FF" w:rsidTr="002D44EB">
        <w:trPr>
          <w:trHeight w:val="5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rPr>
            </w:pPr>
          </w:p>
          <w:p w:rsidR="009F3817" w:rsidRPr="001430FF" w:rsidRDefault="009F3817" w:rsidP="001430FF">
            <w:pPr>
              <w:pStyle w:val="NoSpacing"/>
              <w:jc w:val="right"/>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b/>
              </w:rPr>
            </w:pPr>
            <w:r w:rsidRPr="001430FF">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b/>
              </w:rPr>
            </w:pPr>
            <w:r w:rsidRPr="001430FF">
              <w:rPr>
                <w:rFonts w:ascii="Times New Roman" w:hAnsi="Times New Roman" w:cs="Times New Roman"/>
                <w:b/>
              </w:rPr>
              <w:t>XI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b/>
                <w:color w:val="000000"/>
              </w:rPr>
            </w:pPr>
            <w:r w:rsidRPr="001430FF">
              <w:rPr>
                <w:rFonts w:ascii="Times New Roman" w:hAnsi="Times New Roman" w:cs="Times New Roman"/>
                <w:b/>
                <w:color w:val="000000"/>
              </w:rPr>
              <w:t>СУВОМОНТАЖНИ  РАДОВИ</w:t>
            </w:r>
          </w:p>
        </w:tc>
      </w:tr>
      <w:tr w:rsidR="009F3817" w:rsidRPr="001430FF" w:rsidTr="00733B92">
        <w:trPr>
          <w:trHeight w:val="291"/>
        </w:trPr>
        <w:tc>
          <w:tcPr>
            <w:tcW w:w="704" w:type="dxa"/>
            <w:tcBorders>
              <w:top w:val="single" w:sz="4" w:space="0" w:color="auto"/>
              <w:left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vAlign w:val="bottom"/>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 xml:space="preserve">Израда монолитног спуштеног плафона од гипс-картонских плоча д = 12.5 мм фиксирање шрафљењем о дрвене летве димензија 4/6цм које су постављене управно на таванске греде на размаку од 50 </w:t>
            </w:r>
            <w:r w:rsidRPr="001430FF">
              <w:rPr>
                <w:rFonts w:ascii="Times New Roman" w:hAnsi="Times New Roman" w:cs="Times New Roman"/>
              </w:rPr>
              <w:lastRenderedPageBreak/>
              <w:t>цм, са набавком материјала. Обрачун по м2 комплет изведене позиције заједно са подконструкцијом.</w:t>
            </w:r>
          </w:p>
        </w:tc>
        <w:tc>
          <w:tcPr>
            <w:tcW w:w="708"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lastRenderedPageBreak/>
              <w:t>м</w:t>
            </w:r>
            <w:r w:rsidRPr="001430FF">
              <w:rPr>
                <w:rFonts w:ascii="Times New Roman" w:hAnsi="Times New Roman" w:cs="Times New Roman"/>
                <w:color w:val="000000"/>
                <w:vertAlign w:val="superscript"/>
              </w:rPr>
              <w:t>2</w:t>
            </w:r>
          </w:p>
        </w:tc>
        <w:tc>
          <w:tcPr>
            <w:tcW w:w="993"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133,00</w:t>
            </w:r>
          </w:p>
        </w:tc>
        <w:tc>
          <w:tcPr>
            <w:tcW w:w="1417"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733B92">
        <w:trPr>
          <w:trHeight w:val="291"/>
        </w:trPr>
        <w:tc>
          <w:tcPr>
            <w:tcW w:w="704" w:type="dxa"/>
            <w:tcBorders>
              <w:top w:val="single" w:sz="4" w:space="0" w:color="auto"/>
              <w:left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lastRenderedPageBreak/>
              <w:t>2.</w:t>
            </w:r>
          </w:p>
        </w:tc>
        <w:tc>
          <w:tcPr>
            <w:tcW w:w="4400" w:type="dxa"/>
            <w:tcBorders>
              <w:top w:val="single" w:sz="4" w:space="0" w:color="auto"/>
              <w:left w:val="nil"/>
              <w:right w:val="single" w:sz="4" w:space="0" w:color="auto"/>
            </w:tcBorders>
            <w:shd w:val="clear" w:color="auto" w:fill="auto"/>
            <w:vAlign w:val="bottom"/>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Израда монолитног спуштеног плафона од гипс-картонских влагоотпорних плоча д = 12.5мм на одговарајућој подконструкцији, са набавком материјала. Висина спуштања до 50 цм. Обрачун по м2 комплет изв. позиције заједно са подконструкцијом.</w:t>
            </w:r>
          </w:p>
        </w:tc>
        <w:tc>
          <w:tcPr>
            <w:tcW w:w="708"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p>
        </w:tc>
        <w:tc>
          <w:tcPr>
            <w:tcW w:w="993"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5,00</w:t>
            </w:r>
          </w:p>
        </w:tc>
        <w:tc>
          <w:tcPr>
            <w:tcW w:w="1417"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386B87">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rPr>
            </w:pPr>
            <w:r w:rsidRPr="001430FF">
              <w:rPr>
                <w:rFonts w:ascii="Times New Roman" w:hAnsi="Times New Roman" w:cs="Times New Roman"/>
                <w:b/>
              </w:rPr>
              <w:t>УКУПНО :</w:t>
            </w: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r w:rsidRPr="001430FF">
              <w:rPr>
                <w:rFonts w:ascii="Times New Roman" w:hAnsi="Times New Roman" w:cs="Times New Roman"/>
                <w:b/>
                <w:color w:val="000000"/>
              </w:rPr>
              <w:t>XII.</w:t>
            </w:r>
          </w:p>
        </w:tc>
        <w:tc>
          <w:tcPr>
            <w:tcW w:w="4400"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r w:rsidRPr="001430FF">
              <w:rPr>
                <w:rFonts w:ascii="Times New Roman" w:hAnsi="Times New Roman" w:cs="Times New Roman"/>
                <w:b/>
                <w:color w:val="000000"/>
              </w:rPr>
              <w:t>ОСТАЛИ  РАДОВИ</w:t>
            </w:r>
          </w:p>
        </w:tc>
        <w:tc>
          <w:tcPr>
            <w:tcW w:w="708"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1860DD">
        <w:trPr>
          <w:trHeight w:val="291"/>
        </w:trPr>
        <w:tc>
          <w:tcPr>
            <w:tcW w:w="704" w:type="dxa"/>
            <w:tcBorders>
              <w:top w:val="single" w:sz="4" w:space="0" w:color="auto"/>
              <w:left w:val="single" w:sz="4" w:space="0" w:color="auto"/>
              <w:right w:val="single" w:sz="4" w:space="0" w:color="auto"/>
            </w:tcBorders>
            <w:shd w:val="clear" w:color="auto" w:fill="auto"/>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r w:rsidRPr="001430FF">
              <w:rPr>
                <w:rFonts w:ascii="Times New Roman" w:hAnsi="Times New Roman" w:cs="Times New Roman"/>
              </w:rPr>
              <w:t>Монтажа и демонтажа металне цев.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2,00 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 Обрачун по м².</w:t>
            </w:r>
          </w:p>
        </w:tc>
        <w:tc>
          <w:tcPr>
            <w:tcW w:w="708"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м</w:t>
            </w:r>
            <w:r w:rsidRPr="001430FF">
              <w:rPr>
                <w:rFonts w:ascii="Times New Roman" w:hAnsi="Times New Roman" w:cs="Times New Roman"/>
                <w:color w:val="000000"/>
                <w:vertAlign w:val="superscript"/>
              </w:rPr>
              <w:t>2</w:t>
            </w:r>
          </w:p>
        </w:tc>
        <w:tc>
          <w:tcPr>
            <w:tcW w:w="993"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p>
          <w:p w:rsidR="009F3817" w:rsidRPr="001430FF" w:rsidRDefault="009F3817" w:rsidP="001430FF">
            <w:pPr>
              <w:pStyle w:val="NoSpacing"/>
              <w:rPr>
                <w:rFonts w:ascii="Times New Roman" w:hAnsi="Times New Roman" w:cs="Times New Roman"/>
                <w:color w:val="000000"/>
              </w:rPr>
            </w:pPr>
            <w:r w:rsidRPr="001430FF">
              <w:rPr>
                <w:rFonts w:ascii="Times New Roman" w:hAnsi="Times New Roman" w:cs="Times New Roman"/>
                <w:color w:val="000000"/>
              </w:rPr>
              <w:t>160,00</w:t>
            </w:r>
          </w:p>
        </w:tc>
        <w:tc>
          <w:tcPr>
            <w:tcW w:w="1417"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color w:val="000000"/>
              </w:rPr>
            </w:pPr>
          </w:p>
        </w:tc>
      </w:tr>
      <w:tr w:rsidR="009F3817" w:rsidRPr="001430FF" w:rsidTr="0028304C">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rPr>
            </w:pPr>
            <w:r w:rsidRPr="001430FF">
              <w:rPr>
                <w:rFonts w:ascii="Times New Roman" w:hAnsi="Times New Roman" w:cs="Times New Roman"/>
                <w:b/>
              </w:rPr>
              <w:t>УКУПНО :</w:t>
            </w: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BF4B4C">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9F3817" w:rsidRPr="001430FF" w:rsidRDefault="009F3817" w:rsidP="001430FF">
            <w:pPr>
              <w:pStyle w:val="NoSpacing"/>
              <w:jc w:val="right"/>
              <w:rPr>
                <w:rFonts w:ascii="Times New Roman" w:hAnsi="Times New Roman" w:cs="Times New Roman"/>
                <w:b/>
              </w:rPr>
            </w:pPr>
          </w:p>
          <w:p w:rsidR="009F3817" w:rsidRPr="001430FF" w:rsidRDefault="009F3817" w:rsidP="001430FF">
            <w:pPr>
              <w:pStyle w:val="NoSpacing"/>
              <w:jc w:val="right"/>
              <w:rPr>
                <w:rFonts w:ascii="Times New Roman" w:hAnsi="Times New Roman" w:cs="Times New Roman"/>
              </w:rPr>
            </w:pPr>
            <w:r w:rsidRPr="001430FF">
              <w:rPr>
                <w:rFonts w:ascii="Times New Roman" w:hAnsi="Times New Roman" w:cs="Times New Roman"/>
                <w:b/>
              </w:rPr>
              <w:t>УКУПНО А. АРХИТЕКТОНСКО - ГРАЂЕВИНСКИ РАДОВИ :</w:t>
            </w:r>
          </w:p>
        </w:tc>
        <w:tc>
          <w:tcPr>
            <w:tcW w:w="1701" w:type="dxa"/>
            <w:tcBorders>
              <w:top w:val="single" w:sz="4" w:space="0" w:color="auto"/>
              <w:left w:val="nil"/>
              <w:right w:val="single" w:sz="4" w:space="0" w:color="auto"/>
            </w:tcBorders>
            <w:shd w:val="clear" w:color="auto" w:fill="auto"/>
            <w:vAlign w:val="center"/>
          </w:tcPr>
          <w:p w:rsidR="009F3817" w:rsidRPr="001430FF" w:rsidRDefault="009F3817" w:rsidP="001430FF">
            <w:pPr>
              <w:pStyle w:val="NoSpacing"/>
              <w:jc w:val="right"/>
              <w:rPr>
                <w:rFonts w:ascii="Times New Roman" w:eastAsia="Times New Roman" w:hAnsi="Times New Roman" w:cs="Times New Roman"/>
                <w:color w:val="000000"/>
              </w:rPr>
            </w:pPr>
          </w:p>
        </w:tc>
      </w:tr>
      <w:tr w:rsidR="009F3817" w:rsidRPr="001430FF" w:rsidTr="00355A48">
        <w:trPr>
          <w:trHeight w:val="291"/>
        </w:trPr>
        <w:tc>
          <w:tcPr>
            <w:tcW w:w="9923" w:type="dxa"/>
            <w:gridSpan w:val="6"/>
            <w:tcBorders>
              <w:top w:val="single" w:sz="4" w:space="0" w:color="auto"/>
              <w:left w:val="single" w:sz="4" w:space="0" w:color="auto"/>
              <w:right w:val="single" w:sz="4" w:space="0" w:color="auto"/>
            </w:tcBorders>
            <w:shd w:val="clear" w:color="auto" w:fill="auto"/>
            <w:vAlign w:val="center"/>
          </w:tcPr>
          <w:p w:rsidR="009F3817" w:rsidRPr="001430FF" w:rsidRDefault="009F3817" w:rsidP="001430FF">
            <w:pPr>
              <w:pStyle w:val="NoSpacing"/>
              <w:rPr>
                <w:rFonts w:ascii="Times New Roman" w:eastAsia="Times New Roman" w:hAnsi="Times New Roman" w:cs="Times New Roman"/>
                <w:color w:val="000000"/>
              </w:rPr>
            </w:pPr>
            <w:r w:rsidRPr="001430FF">
              <w:rPr>
                <w:rFonts w:ascii="Times New Roman" w:hAnsi="Times New Roman" w:cs="Times New Roman"/>
                <w:b/>
              </w:rPr>
              <w:t>Б. ВОДОВОД И КАНАЛИЗАЦИЈА</w:t>
            </w:r>
          </w:p>
        </w:tc>
      </w:tr>
      <w:tr w:rsidR="009F3817" w:rsidRPr="001430FF" w:rsidTr="00355A48">
        <w:trPr>
          <w:trHeight w:val="291"/>
        </w:trPr>
        <w:tc>
          <w:tcPr>
            <w:tcW w:w="9923" w:type="dxa"/>
            <w:gridSpan w:val="6"/>
            <w:tcBorders>
              <w:top w:val="single" w:sz="4" w:space="0" w:color="auto"/>
              <w:left w:val="single" w:sz="4" w:space="0" w:color="auto"/>
              <w:right w:val="single" w:sz="4" w:space="0" w:color="auto"/>
            </w:tcBorders>
            <w:shd w:val="clear" w:color="auto" w:fill="auto"/>
            <w:vAlign w:val="center"/>
          </w:tcPr>
          <w:p w:rsidR="009F3817" w:rsidRPr="001430FF" w:rsidRDefault="001430FF" w:rsidP="001430FF">
            <w:pPr>
              <w:pStyle w:val="NoSpacing"/>
              <w:rPr>
                <w:rFonts w:ascii="Times New Roman" w:hAnsi="Times New Roman" w:cs="Times New Roman"/>
                <w:b/>
              </w:rPr>
            </w:pPr>
            <w:r w:rsidRPr="001430FF">
              <w:rPr>
                <w:rFonts w:ascii="Times New Roman" w:hAnsi="Times New Roman" w:cs="Times New Roman"/>
                <w:b/>
                <w:color w:val="000000"/>
              </w:rPr>
              <w:t>I. САНИТАРНИ  УР.  И  ПРИБОР</w:t>
            </w:r>
          </w:p>
        </w:tc>
      </w:tr>
      <w:tr w:rsidR="001430FF" w:rsidRPr="001430FF" w:rsidTr="00581D01">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1.</w:t>
            </w: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b/>
                <w:color w:val="000000"/>
              </w:rPr>
            </w:pPr>
          </w:p>
          <w:p w:rsidR="001430FF" w:rsidRPr="001430FF" w:rsidRDefault="001430FF" w:rsidP="001430FF">
            <w:pPr>
              <w:pStyle w:val="NoSpacing"/>
              <w:rPr>
                <w:rFonts w:ascii="Times New Roman" w:hAnsi="Times New Roman" w:cs="Times New Roman"/>
                <w:b/>
                <w:color w:val="000000"/>
              </w:rPr>
            </w:pPr>
          </w:p>
          <w:p w:rsidR="001430FF" w:rsidRPr="001430FF" w:rsidRDefault="001430FF" w:rsidP="001430FF">
            <w:pPr>
              <w:pStyle w:val="NoSpacing"/>
              <w:rPr>
                <w:rFonts w:ascii="Times New Roman" w:hAnsi="Times New Roman" w:cs="Times New Roman"/>
                <w:b/>
                <w:color w:val="000000"/>
              </w:rPr>
            </w:pPr>
          </w:p>
          <w:p w:rsidR="001430FF" w:rsidRPr="001430FF" w:rsidRDefault="001430FF" w:rsidP="001430FF">
            <w:pPr>
              <w:pStyle w:val="NoSpacing"/>
              <w:rPr>
                <w:rFonts w:ascii="Times New Roman" w:hAnsi="Times New Roman" w:cs="Times New Roman"/>
                <w:b/>
                <w:color w:val="000000"/>
              </w:rPr>
            </w:pPr>
          </w:p>
          <w:p w:rsidR="001430FF" w:rsidRPr="001430FF" w:rsidRDefault="001430FF" w:rsidP="001430FF">
            <w:pPr>
              <w:pStyle w:val="NoSpacing"/>
              <w:rPr>
                <w:rFonts w:ascii="Times New Roman" w:hAnsi="Times New Roman" w:cs="Times New Roman"/>
                <w:b/>
                <w:color w:val="000000"/>
              </w:rPr>
            </w:pPr>
            <w:r w:rsidRPr="001430FF">
              <w:rPr>
                <w:rFonts w:ascii="Times New Roman" w:hAnsi="Times New Roman" w:cs="Times New Roman"/>
                <w:b/>
                <w:color w:val="000000"/>
              </w:rPr>
              <w:t xml:space="preserve"> </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Набавка, транспорт и монтажа комплет умиваоника од керамике димензија 60/40см, домаће производње I класе. Умиваоник повезати са одводом хромираним сифоном пречника 5/4" са розетом, чепом и ланцем. Поставити славину за хладну и топлу воду. Поред умиваоника поставити понинкловани или керамички етажер, керамичку посуду за сапун, троделни држач пешкира 2/2, огледало 60/40 цм и поникловани сифон са розетом и ланчићем. Ценом је такође обухваћен и сав везни и помоћни материјал. Умиваоник и опрему наручити по избору инвеститора. Обрачун по комаду умиваоника комплет.</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 xml:space="preserve">ком </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 xml:space="preserve">2,00 </w:t>
            </w:r>
          </w:p>
        </w:tc>
        <w:tc>
          <w:tcPr>
            <w:tcW w:w="1417"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color w:val="000000"/>
              </w:rPr>
            </w:pPr>
          </w:p>
        </w:tc>
      </w:tr>
      <w:tr w:rsidR="001430FF" w:rsidRPr="001430FF" w:rsidTr="00581D0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 xml:space="preserve">Набавка, транспорт и монтажа комплет керамичке WC шоље домаће производње  I класе са водокотлићем и ПВЦ даском. Водокотлић са водоводном мрежом повезати преко хромираног вентила и ПВЦ црева, а са шољом помоћу цеви и гумене манжетне. Шољу преко гумених подметача причврстити месинганим шрафовима. </w:t>
            </w:r>
            <w:r w:rsidRPr="001430FF">
              <w:rPr>
                <w:rFonts w:ascii="Times New Roman" w:hAnsi="Times New Roman" w:cs="Times New Roman"/>
                <w:color w:val="000000"/>
              </w:rPr>
              <w:lastRenderedPageBreak/>
              <w:t>Поред WC шоље  поставити кутију за тоалет папир или у ролни, по избору инвеститора. Обрачун по комаду.</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2,00</w:t>
            </w:r>
          </w:p>
        </w:tc>
        <w:tc>
          <w:tcPr>
            <w:tcW w:w="1417"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color w:val="000000"/>
              </w:rPr>
            </w:pPr>
          </w:p>
        </w:tc>
      </w:tr>
      <w:tr w:rsidR="001430FF" w:rsidRPr="001430FF" w:rsidTr="00581D0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lastRenderedPageBreak/>
              <w:t>3.</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Набавка и монтажа електричног проточног бојлера (нискомонтажни) домаће производње, запремине 10 литара, по избору инвеститора. Уз бојлер уградити сигурносни вентил и хромиране цевчице за повезивање. Бојлер поставити и повезати са електричном енергијом. Обрачун по комаду.</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2,00</w:t>
            </w:r>
          </w:p>
        </w:tc>
        <w:tc>
          <w:tcPr>
            <w:tcW w:w="1417"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color w:val="000000"/>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color w:val="000000"/>
              </w:rPr>
            </w:pPr>
          </w:p>
        </w:tc>
      </w:tr>
      <w:tr w:rsidR="001430FF" w:rsidRPr="0065019C" w:rsidTr="00C252D6">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1430FF" w:rsidRDefault="001430FF" w:rsidP="000977DF">
            <w:pPr>
              <w:pStyle w:val="NoSpacing"/>
              <w:rPr>
                <w:rFonts w:ascii="Times New Roman" w:hAnsi="Times New Roman" w:cs="Times New Roman"/>
                <w:b/>
              </w:rPr>
            </w:pPr>
          </w:p>
          <w:p w:rsidR="001430FF" w:rsidRPr="001E0384" w:rsidRDefault="001430FF" w:rsidP="001430FF">
            <w:pPr>
              <w:pStyle w:val="NoSpacing"/>
              <w:jc w:val="right"/>
              <w:rPr>
                <w:rFonts w:ascii="Times New Roman" w:hAnsi="Times New Roman" w:cs="Times New Roman"/>
              </w:rPr>
            </w:pPr>
            <w:r w:rsidRPr="001430FF">
              <w:rPr>
                <w:rFonts w:ascii="Times New Roman" w:hAnsi="Times New Roman" w:cs="Times New Roman"/>
                <w:b/>
              </w:rPr>
              <w:t>УКУПНО :</w:t>
            </w:r>
          </w:p>
        </w:tc>
        <w:tc>
          <w:tcPr>
            <w:tcW w:w="1701" w:type="dxa"/>
            <w:tcBorders>
              <w:top w:val="single" w:sz="4" w:space="0" w:color="auto"/>
              <w:left w:val="nil"/>
              <w:right w:val="single" w:sz="4" w:space="0" w:color="auto"/>
            </w:tcBorders>
            <w:shd w:val="clear" w:color="auto" w:fill="auto"/>
            <w:vAlign w:val="center"/>
          </w:tcPr>
          <w:p w:rsidR="001430FF" w:rsidRPr="0065019C" w:rsidRDefault="001430FF" w:rsidP="000977DF">
            <w:pPr>
              <w:spacing w:after="0" w:line="240" w:lineRule="auto"/>
              <w:jc w:val="center"/>
              <w:rPr>
                <w:rFonts w:ascii="Times New Roman" w:eastAsia="Times New Roman" w:hAnsi="Times New Roman" w:cs="Times New Roman"/>
                <w:color w:val="000000"/>
              </w:rPr>
            </w:pPr>
          </w:p>
        </w:tc>
      </w:tr>
      <w:tr w:rsidR="001430FF" w:rsidRPr="001430FF"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spacing w:after="0" w:line="240" w:lineRule="auto"/>
              <w:rPr>
                <w:rFonts w:ascii="Times New Roman" w:eastAsia="Times New Roman" w:hAnsi="Times New Roman" w:cs="Times New Roman"/>
              </w:rPr>
            </w:pPr>
            <w:r w:rsidRPr="001430FF">
              <w:rPr>
                <w:rFonts w:ascii="Times New Roman" w:hAnsi="Times New Roman" w:cs="Times New Roman"/>
                <w:b/>
                <w:color w:val="000000"/>
              </w:rPr>
              <w:t xml:space="preserve">II. </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rPr>
                <w:rFonts w:ascii="Times New Roman" w:eastAsia="Times New Roman" w:hAnsi="Times New Roman" w:cs="Times New Roman"/>
              </w:rPr>
            </w:pPr>
            <w:r w:rsidRPr="001430FF">
              <w:rPr>
                <w:rFonts w:ascii="Times New Roman" w:hAnsi="Times New Roman" w:cs="Times New Roman"/>
                <w:b/>
                <w:color w:val="000000"/>
              </w:rPr>
              <w:t>ВОДОВОД</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0977D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color w:val="000000"/>
              </w:rPr>
            </w:pPr>
          </w:p>
        </w:tc>
      </w:tr>
      <w:tr w:rsidR="001430FF" w:rsidRPr="001430FF" w:rsidTr="002A630A">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b/>
              </w:rPr>
              <w:t xml:space="preserve"> </w:t>
            </w: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Набавка потребног материјала, транспорт и извођење унутрашњег водоводног развода санитарног чвора. Развод водоводних цеви изводи се од полипропилена PPR 3 и фитинга са спојним материјалом, NP 10 бар, и исти треба извести пре постављања зидних керамичких плочица у складу са прописима за ову врсту радова. У цену по метру дужном улази израда и крпљење шлицева у зиду, пробијање зидова и конструкције за пролаз цеви и заштита цеви омотавањем талас папиром. Обрачун по м</w:t>
            </w:r>
            <w:r w:rsidRPr="001430FF">
              <w:rPr>
                <w:rFonts w:ascii="Times New Roman" w:hAnsi="Times New Roman" w:cs="Times New Roman"/>
                <w:vertAlign w:val="superscript"/>
              </w:rPr>
              <w:t>1</w:t>
            </w:r>
            <w:r w:rsidRPr="001430FF">
              <w:rPr>
                <w:rFonts w:ascii="Times New Roman" w:hAnsi="Times New Roman" w:cs="Times New Roman"/>
              </w:rPr>
              <w:t>.</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 xml:space="preserve">ф </w:t>
            </w:r>
            <w:r w:rsidRPr="001430FF">
              <w:rPr>
                <w:rFonts w:ascii="Times New Roman" w:hAnsi="Times New Roman" w:cs="Times New Roman"/>
              </w:rPr>
              <w:t>15мм</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ф</w:t>
            </w:r>
            <w:r w:rsidRPr="001430FF">
              <w:rPr>
                <w:rFonts w:ascii="Times New Roman" w:hAnsi="Times New Roman" w:cs="Times New Roman"/>
              </w:rPr>
              <w:t xml:space="preserve"> 20мм</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b/>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м</w:t>
            </w:r>
            <w:r w:rsidRPr="001430FF">
              <w:rPr>
                <w:rFonts w:ascii="Times New Roman" w:hAnsi="Times New Roman" w:cs="Times New Roman"/>
                <w:vertAlign w:val="superscript"/>
              </w:rPr>
              <w:t>ˈ</w:t>
            </w:r>
          </w:p>
          <w:p w:rsidR="001430FF" w:rsidRPr="001430FF" w:rsidRDefault="001430FF" w:rsidP="001430FF">
            <w:pPr>
              <w:pStyle w:val="NoSpacing"/>
              <w:rPr>
                <w:rFonts w:ascii="Times New Roman" w:hAnsi="Times New Roman" w:cs="Times New Roman"/>
                <w:vertAlign w:val="superscript"/>
              </w:rPr>
            </w:pPr>
            <w:r w:rsidRPr="001430FF">
              <w:rPr>
                <w:rFonts w:ascii="Times New Roman" w:hAnsi="Times New Roman" w:cs="Times New Roman"/>
              </w:rPr>
              <w:t>м</w:t>
            </w:r>
            <w:r w:rsidRPr="001430FF">
              <w:rPr>
                <w:rFonts w:ascii="Times New Roman" w:hAnsi="Times New Roman" w:cs="Times New Roman"/>
                <w:vertAlign w:val="superscript"/>
              </w:rPr>
              <w:t>ˈ</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  5,00</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5C1C4C">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Набавка и уграђивање пропусних вентила. Обрачун по комаду.</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i/>
                <w:color w:val="000000"/>
              </w:rPr>
              <w:t>ф</w:t>
            </w:r>
            <w:r w:rsidRPr="001430FF">
              <w:rPr>
                <w:rFonts w:ascii="Times New Roman" w:hAnsi="Times New Roman" w:cs="Times New Roman"/>
                <w:color w:val="000000"/>
              </w:rPr>
              <w:t xml:space="preserve"> 15мм са никлованом капом</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i/>
                <w:color w:val="000000"/>
              </w:rPr>
              <w:t>ф</w:t>
            </w:r>
            <w:r w:rsidRPr="001430FF">
              <w:rPr>
                <w:rFonts w:ascii="Times New Roman" w:hAnsi="Times New Roman" w:cs="Times New Roman"/>
                <w:color w:val="000000"/>
              </w:rPr>
              <w:t xml:space="preserve"> 15мм угаони</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i/>
                <w:color w:val="000000"/>
              </w:rPr>
              <w:t>ф</w:t>
            </w:r>
            <w:r w:rsidRPr="001430FF">
              <w:rPr>
                <w:rFonts w:ascii="Times New Roman" w:hAnsi="Times New Roman" w:cs="Times New Roman"/>
                <w:color w:val="000000"/>
              </w:rPr>
              <w:t xml:space="preserve"> 20мм са испустом</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i/>
                <w:color w:val="000000"/>
              </w:rPr>
              <w:t>ф</w:t>
            </w:r>
            <w:r w:rsidRPr="001430FF">
              <w:rPr>
                <w:rFonts w:ascii="Times New Roman" w:hAnsi="Times New Roman" w:cs="Times New Roman"/>
                <w:color w:val="000000"/>
              </w:rPr>
              <w:t xml:space="preserve"> 20мм са точком</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ком.</w:t>
            </w:r>
          </w:p>
        </w:tc>
        <w:tc>
          <w:tcPr>
            <w:tcW w:w="993"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2,00</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2.00</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2,00</w:t>
            </w:r>
          </w:p>
          <w:p w:rsidR="001430FF" w:rsidRPr="001430FF" w:rsidRDefault="001430FF" w:rsidP="001430FF">
            <w:pPr>
              <w:pStyle w:val="NoSpacing"/>
              <w:rPr>
                <w:rFonts w:ascii="Times New Roman" w:hAnsi="Times New Roman" w:cs="Times New Roman"/>
                <w:color w:val="000000"/>
              </w:rPr>
            </w:pPr>
            <w:r w:rsidRPr="001430FF">
              <w:rPr>
                <w:rFonts w:ascii="Times New Roman" w:hAnsi="Times New Roman" w:cs="Times New Roman"/>
                <w:color w:val="000000"/>
              </w:rPr>
              <w:t>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color w:val="000000"/>
              </w:rPr>
            </w:pPr>
          </w:p>
        </w:tc>
      </w:tr>
      <w:tr w:rsidR="001430FF" w:rsidRPr="001430FF" w:rsidTr="00FD467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Набавка,транспорт и монтаза цевне изолације водоводне мреже типа “Армафлеx”или слично. Обрачун по мˈ.</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 xml:space="preserve">ф </w:t>
            </w:r>
            <w:r w:rsidRPr="001430FF">
              <w:rPr>
                <w:rFonts w:ascii="Times New Roman" w:hAnsi="Times New Roman" w:cs="Times New Roman"/>
              </w:rPr>
              <w:t>15мм</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ф</w:t>
            </w:r>
            <w:r w:rsidRPr="001430FF">
              <w:rPr>
                <w:rFonts w:ascii="Times New Roman" w:hAnsi="Times New Roman" w:cs="Times New Roman"/>
              </w:rPr>
              <w:t xml:space="preserve"> 20мм</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мˈ</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 5,00</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10,00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FD467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Набавка,транспорт и монта</w:t>
            </w:r>
            <w:r w:rsidRPr="001430FF">
              <w:rPr>
                <w:rFonts w:ascii="Times New Roman" w:hAnsi="Times New Roman" w:cs="Times New Roman"/>
              </w:rPr>
              <w:t>ж</w:t>
            </w:r>
            <w:r w:rsidRPr="001430FF">
              <w:rPr>
                <w:rFonts w:ascii="Times New Roman" w:hAnsi="Times New Roman" w:cs="Times New Roman"/>
                <w:lang w:val="sr-Cyrl-CS"/>
              </w:rPr>
              <w:t>а комплет шахт поклопца са рамом</w:t>
            </w:r>
            <w:r w:rsidRPr="001430FF">
              <w:rPr>
                <w:rFonts w:ascii="Times New Roman" w:hAnsi="Times New Roman" w:cs="Times New Roman"/>
                <w:i/>
              </w:rPr>
              <w:t xml:space="preserve"> ф </w:t>
            </w:r>
            <w:r w:rsidRPr="001430FF">
              <w:rPr>
                <w:rFonts w:ascii="Times New Roman" w:hAnsi="Times New Roman" w:cs="Times New Roman"/>
              </w:rPr>
              <w:t>800 мм</w:t>
            </w:r>
            <w:r w:rsidRPr="001430FF">
              <w:rPr>
                <w:rFonts w:ascii="Times New Roman" w:hAnsi="Times New Roman" w:cs="Times New Roman"/>
                <w:lang w:val="sr-Cyrl-CS"/>
              </w:rPr>
              <w:t>, mp 25.  Обрачун по комаду</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 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FD467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5.</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Набавка,транспорт и монтажа комплет водомера за мерење утрошка воде тип ЈКП.БВК Обрачун по комаду.</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 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FD467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6.</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 xml:space="preserve">Набавка и уградња подводне бунарске пумпе следећих карактеристика: Q= 1,00 л/сец, </w:t>
            </w:r>
            <w:r w:rsidRPr="001430FF">
              <w:rPr>
                <w:rFonts w:ascii="Times New Roman" w:hAnsi="Times New Roman" w:cs="Times New Roman"/>
              </w:rPr>
              <w:t>N</w:t>
            </w:r>
            <w:r w:rsidRPr="001430FF">
              <w:rPr>
                <w:rFonts w:ascii="Times New Roman" w:hAnsi="Times New Roman" w:cs="Times New Roman"/>
                <w:lang w:val="sr-Cyrl-CS"/>
              </w:rPr>
              <w:t xml:space="preserve"> = 2,20 кw, H= 5-6,60 бара, </w:t>
            </w:r>
            <w:r w:rsidRPr="001430FF">
              <w:rPr>
                <w:rFonts w:ascii="Times New Roman" w:hAnsi="Times New Roman" w:cs="Times New Roman"/>
              </w:rPr>
              <w:t>L</w:t>
            </w:r>
            <w:r w:rsidRPr="001430FF">
              <w:rPr>
                <w:rFonts w:ascii="Times New Roman" w:hAnsi="Times New Roman" w:cs="Times New Roman"/>
                <w:lang w:val="sr-Cyrl-CS"/>
              </w:rPr>
              <w:t xml:space="preserve"> = 1.226 мм, пречника 95 мм, производјац ЕЛКО – ЕЛЕКТРОКОВИНА или екв. Обрачун по комаду комплет изведено.</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 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772DF4">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7.</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 xml:space="preserve">Набавка и уградња хидрофорског суда са повезивањем на бунарску инсталацију у шахти, запремине 500 лит, прохромски, маx </w:t>
            </w:r>
            <w:r w:rsidRPr="001430FF">
              <w:rPr>
                <w:rFonts w:ascii="Times New Roman" w:hAnsi="Times New Roman" w:cs="Times New Roman"/>
                <w:lang w:val="sr-Cyrl-CS"/>
              </w:rPr>
              <w:lastRenderedPageBreak/>
              <w:t>притиска 0.6 Мпа, улаз - излаз воде ø20, са вентилом за Регулацију притиска М10x1, висине 1720 мм... Произвођач ТЕРМОРАД или еквивалентно. Обрачун по комаду комплет изведено.</w:t>
            </w:r>
          </w:p>
        </w:tc>
        <w:tc>
          <w:tcPr>
            <w:tcW w:w="708" w:type="dxa"/>
            <w:tcBorders>
              <w:top w:val="single" w:sz="4" w:space="0" w:color="auto"/>
              <w:left w:val="nil"/>
              <w:right w:val="single" w:sz="4" w:space="0" w:color="auto"/>
            </w:tcBorders>
            <w:shd w:val="clear" w:color="auto" w:fill="auto"/>
            <w:vAlign w:val="center"/>
          </w:tcPr>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Default="001430FF" w:rsidP="001430FF">
            <w:pPr>
              <w:pStyle w:val="NoSpacing"/>
              <w:rPr>
                <w:rFonts w:ascii="Times New Roman" w:hAnsi="Times New Roman" w:cs="Times New Roman"/>
              </w:rPr>
            </w:pPr>
            <w:r w:rsidRPr="001430FF">
              <w:rPr>
                <w:rFonts w:ascii="Times New Roman" w:hAnsi="Times New Roman" w:cs="Times New Roman"/>
              </w:rPr>
              <w:lastRenderedPageBreak/>
              <w:t xml:space="preserve"> </w:t>
            </w: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3E38B4">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1430FF" w:rsidRDefault="001430FF" w:rsidP="001430FF">
            <w:pPr>
              <w:pStyle w:val="NoSpacing"/>
              <w:jc w:val="right"/>
              <w:rPr>
                <w:rFonts w:ascii="Times New Roman" w:hAnsi="Times New Roman" w:cs="Times New Roman"/>
                <w:b/>
              </w:rPr>
            </w:pPr>
          </w:p>
          <w:p w:rsidR="001430FF" w:rsidRPr="001430FF" w:rsidRDefault="001430FF" w:rsidP="001430FF">
            <w:pPr>
              <w:pStyle w:val="NoSpacing"/>
              <w:jc w:val="right"/>
              <w:rPr>
                <w:rFonts w:ascii="Times New Roman" w:hAnsi="Times New Roman" w:cs="Times New Roman"/>
                <w:b/>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spacing w:after="0" w:line="240" w:lineRule="auto"/>
              <w:jc w:val="right"/>
              <w:rPr>
                <w:rFonts w:ascii="Times New Roman" w:eastAsia="Times New Roman" w:hAnsi="Times New Roman" w:cs="Times New Roman"/>
                <w:b/>
                <w:color w:val="000000"/>
              </w:rPr>
            </w:pPr>
          </w:p>
        </w:tc>
      </w:tr>
      <w:tr w:rsidR="001430FF" w:rsidRPr="001430FF" w:rsidTr="001430FF">
        <w:trPr>
          <w:trHeight w:val="335"/>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rPr>
                <w:rFonts w:ascii="Times New Roman" w:hAnsi="Times New Roman" w:cs="Times New Roman"/>
                <w:b/>
                <w:color w:val="000000"/>
              </w:rPr>
            </w:pPr>
            <w:r w:rsidRPr="001430FF">
              <w:rPr>
                <w:rFonts w:ascii="Times New Roman" w:hAnsi="Times New Roman" w:cs="Times New Roman"/>
                <w:b/>
                <w:color w:val="000000"/>
              </w:rPr>
              <w:t>III.</w:t>
            </w:r>
          </w:p>
        </w:tc>
        <w:tc>
          <w:tcPr>
            <w:tcW w:w="9219" w:type="dxa"/>
            <w:gridSpan w:val="5"/>
            <w:tcBorders>
              <w:top w:val="single" w:sz="4" w:space="0" w:color="auto"/>
              <w:left w:val="nil"/>
              <w:right w:val="single" w:sz="4" w:space="0" w:color="auto"/>
            </w:tcBorders>
            <w:shd w:val="clear" w:color="auto" w:fill="auto"/>
            <w:vAlign w:val="center"/>
          </w:tcPr>
          <w:p w:rsidR="001430FF" w:rsidRPr="001430FF" w:rsidRDefault="001430FF" w:rsidP="001430FF">
            <w:pPr>
              <w:spacing w:after="0" w:line="240" w:lineRule="auto"/>
              <w:rPr>
                <w:rFonts w:ascii="Times New Roman" w:eastAsia="Times New Roman" w:hAnsi="Times New Roman" w:cs="Times New Roman"/>
                <w:color w:val="000000"/>
              </w:rPr>
            </w:pPr>
            <w:r w:rsidRPr="001430FF">
              <w:rPr>
                <w:rFonts w:ascii="Times New Roman" w:hAnsi="Times New Roman" w:cs="Times New Roman"/>
                <w:b/>
                <w:color w:val="000000"/>
              </w:rPr>
              <w:t>КАНАЛИЗАЦИЈА</w:t>
            </w:r>
          </w:p>
        </w:tc>
      </w:tr>
      <w:tr w:rsidR="001430FF" w:rsidRPr="001430FF" w:rsidTr="003C5ACE">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Набавка, транспорт и уграђивање ПВЦ канализационих цеви и фасонских комада са спојним материјалом. У цену по метру дужном уграђене цеви  улазе и сва пробијања зидова и конструкција за пролаз цеви и крпљења шлицева. Обрачун по м</w:t>
            </w:r>
            <w:r w:rsidRPr="001430FF">
              <w:rPr>
                <w:rFonts w:ascii="Times New Roman" w:hAnsi="Times New Roman" w:cs="Times New Roman"/>
                <w:vertAlign w:val="superscript"/>
              </w:rPr>
              <w:t>1</w:t>
            </w:r>
            <w:r w:rsidRPr="001430FF">
              <w:rPr>
                <w:rFonts w:ascii="Times New Roman" w:hAnsi="Times New Roman" w:cs="Times New Roman"/>
              </w:rPr>
              <w:t>.</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ф</w:t>
            </w:r>
            <w:r w:rsidRPr="001430FF">
              <w:rPr>
                <w:rFonts w:ascii="Times New Roman" w:hAnsi="Times New Roman" w:cs="Times New Roman"/>
              </w:rPr>
              <w:t xml:space="preserve"> 160мм </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ф</w:t>
            </w:r>
            <w:r w:rsidRPr="001430FF">
              <w:rPr>
                <w:rFonts w:ascii="Times New Roman" w:hAnsi="Times New Roman" w:cs="Times New Roman"/>
              </w:rPr>
              <w:t xml:space="preserve"> 110мм</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цеви </w:t>
            </w:r>
            <w:r w:rsidRPr="001430FF">
              <w:rPr>
                <w:rFonts w:ascii="Times New Roman" w:hAnsi="Times New Roman" w:cs="Times New Roman"/>
                <w:i/>
              </w:rPr>
              <w:t>ф</w:t>
            </w:r>
            <w:r w:rsidRPr="001430FF">
              <w:rPr>
                <w:rFonts w:ascii="Times New Roman" w:hAnsi="Times New Roman" w:cs="Times New Roman"/>
              </w:rPr>
              <w:t xml:space="preserve"> 75мм </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vertAlign w:val="superscript"/>
              </w:rPr>
            </w:pPr>
            <w:r w:rsidRPr="001430FF">
              <w:rPr>
                <w:rFonts w:ascii="Times New Roman" w:hAnsi="Times New Roman" w:cs="Times New Roman"/>
              </w:rPr>
              <w:t>м</w:t>
            </w:r>
            <w:r w:rsidRPr="001430FF">
              <w:rPr>
                <w:rFonts w:ascii="Times New Roman" w:hAnsi="Times New Roman" w:cs="Times New Roman"/>
                <w:vertAlign w:val="superscript"/>
              </w:rPr>
              <w:t>ˈ</w:t>
            </w:r>
          </w:p>
          <w:p w:rsidR="001430FF" w:rsidRPr="001430FF" w:rsidRDefault="001430FF" w:rsidP="001430FF">
            <w:pPr>
              <w:pStyle w:val="NoSpacing"/>
              <w:rPr>
                <w:rFonts w:ascii="Times New Roman" w:hAnsi="Times New Roman" w:cs="Times New Roman"/>
                <w:vertAlign w:val="superscript"/>
              </w:rPr>
            </w:pPr>
            <w:r w:rsidRPr="001430FF">
              <w:rPr>
                <w:rFonts w:ascii="Times New Roman" w:hAnsi="Times New Roman" w:cs="Times New Roman"/>
              </w:rPr>
              <w:t>м</w:t>
            </w:r>
            <w:r w:rsidRPr="001430FF">
              <w:rPr>
                <w:rFonts w:ascii="Times New Roman" w:hAnsi="Times New Roman" w:cs="Times New Roman"/>
                <w:vertAlign w:val="superscript"/>
              </w:rPr>
              <w:t>ˈ</w:t>
            </w:r>
          </w:p>
          <w:p w:rsidR="001430FF" w:rsidRPr="001430FF" w:rsidRDefault="001430FF" w:rsidP="001430FF">
            <w:pPr>
              <w:pStyle w:val="NoSpacing"/>
              <w:rPr>
                <w:rFonts w:ascii="Times New Roman" w:hAnsi="Times New Roman" w:cs="Times New Roman"/>
                <w:vertAlign w:val="superscript"/>
              </w:rPr>
            </w:pPr>
            <w:r w:rsidRPr="001430FF">
              <w:rPr>
                <w:rFonts w:ascii="Times New Roman" w:hAnsi="Times New Roman" w:cs="Times New Roman"/>
              </w:rPr>
              <w:t>м</w:t>
            </w:r>
            <w:r w:rsidRPr="001430FF">
              <w:rPr>
                <w:rFonts w:ascii="Times New Roman" w:hAnsi="Times New Roman" w:cs="Times New Roman"/>
                <w:vertAlign w:val="superscript"/>
              </w:rPr>
              <w:t>ˈ</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15,00</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20,00</w:t>
            </w: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3,00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3C5ACE">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Набавка, транспорт и уграђивање ПВЦ подних сливника </w:t>
            </w:r>
            <w:r w:rsidRPr="001430FF">
              <w:rPr>
                <w:rFonts w:ascii="Times New Roman" w:hAnsi="Times New Roman" w:cs="Times New Roman"/>
                <w:i/>
              </w:rPr>
              <w:t>ф</w:t>
            </w:r>
            <w:r w:rsidRPr="001430FF">
              <w:rPr>
                <w:rFonts w:ascii="Times New Roman" w:hAnsi="Times New Roman" w:cs="Times New Roman"/>
              </w:rPr>
              <w:t xml:space="preserve"> 50 мм - вертикални (са решетком и кофицом). Обрачун по комаду.</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 xml:space="preserve">Набавка, транспорт и уграђивање ПВЦ вентилационе главе </w:t>
            </w:r>
            <w:r w:rsidRPr="001430FF">
              <w:rPr>
                <w:rFonts w:ascii="Times New Roman" w:hAnsi="Times New Roman" w:cs="Times New Roman"/>
                <w:i/>
              </w:rPr>
              <w:t>ф</w:t>
            </w:r>
            <w:r w:rsidRPr="001430FF">
              <w:rPr>
                <w:rFonts w:ascii="Times New Roman" w:hAnsi="Times New Roman" w:cs="Times New Roman"/>
              </w:rPr>
              <w:t xml:space="preserve"> 110 мм. Обрачун по комаду. </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Набавка,транспорт и монта</w:t>
            </w:r>
            <w:r w:rsidRPr="001430FF">
              <w:rPr>
                <w:rFonts w:ascii="Times New Roman" w:hAnsi="Times New Roman" w:cs="Times New Roman"/>
              </w:rPr>
              <w:t>ж</w:t>
            </w:r>
            <w:r w:rsidRPr="001430FF">
              <w:rPr>
                <w:rFonts w:ascii="Times New Roman" w:hAnsi="Times New Roman" w:cs="Times New Roman"/>
                <w:lang w:val="sr-Cyrl-CS"/>
              </w:rPr>
              <w:t>а комплет шахт поклопца са рамом</w:t>
            </w:r>
            <w:r w:rsidRPr="001430FF">
              <w:rPr>
                <w:rFonts w:ascii="Times New Roman" w:hAnsi="Times New Roman" w:cs="Times New Roman"/>
                <w:i/>
              </w:rPr>
              <w:t xml:space="preserve"> ф </w:t>
            </w:r>
            <w:r w:rsidRPr="001430FF">
              <w:rPr>
                <w:rFonts w:ascii="Times New Roman" w:hAnsi="Times New Roman" w:cs="Times New Roman"/>
              </w:rPr>
              <w:t>700 мм</w:t>
            </w:r>
            <w:r w:rsidRPr="001430FF">
              <w:rPr>
                <w:rFonts w:ascii="Times New Roman" w:hAnsi="Times New Roman" w:cs="Times New Roman"/>
                <w:lang w:val="sr-Cyrl-CS"/>
              </w:rPr>
              <w:t>, mp 25.  Обрачун по комаду</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DE5134">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1430FF" w:rsidRPr="001430FF" w:rsidRDefault="001430FF" w:rsidP="000977DF">
            <w:pPr>
              <w:pStyle w:val="NoSpacing"/>
              <w:rPr>
                <w:rFonts w:ascii="Times New Roman" w:hAnsi="Times New Roman" w:cs="Times New Roman"/>
                <w:b/>
              </w:rPr>
            </w:pPr>
          </w:p>
          <w:p w:rsidR="001430FF" w:rsidRPr="001430FF" w:rsidRDefault="001430FF" w:rsidP="001430FF">
            <w:pPr>
              <w:pStyle w:val="NoSpacing"/>
              <w:jc w:val="right"/>
              <w:rPr>
                <w:rFonts w:ascii="Times New Roman" w:hAnsi="Times New Roman" w:cs="Times New Roman"/>
                <w:b/>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b/>
                <w:color w:val="000000"/>
              </w:rPr>
            </w:pPr>
          </w:p>
        </w:tc>
      </w:tr>
      <w:tr w:rsidR="001430FF" w:rsidRPr="001430FF"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9F3817">
            <w:pPr>
              <w:spacing w:after="0" w:line="240" w:lineRule="auto"/>
              <w:rPr>
                <w:rFonts w:ascii="Times New Roman" w:eastAsia="Times New Roman" w:hAnsi="Times New Roman" w:cs="Times New Roman"/>
              </w:rPr>
            </w:pPr>
            <w:r w:rsidRPr="001430FF">
              <w:rPr>
                <w:rFonts w:ascii="Times New Roman" w:hAnsi="Times New Roman" w:cs="Times New Roman"/>
                <w:b/>
                <w:color w:val="000000"/>
              </w:rPr>
              <w:t>IV</w:t>
            </w:r>
          </w:p>
        </w:tc>
        <w:tc>
          <w:tcPr>
            <w:tcW w:w="4400"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rPr>
                <w:rFonts w:ascii="Times New Roman" w:eastAsia="Times New Roman" w:hAnsi="Times New Roman" w:cs="Times New Roman"/>
              </w:rPr>
            </w:pPr>
            <w:r w:rsidRPr="001430FF">
              <w:rPr>
                <w:rFonts w:ascii="Times New Roman" w:hAnsi="Times New Roman" w:cs="Times New Roman"/>
                <w:b/>
                <w:color w:val="000000"/>
              </w:rPr>
              <w:t>ЗЕМЉАНИ РАДОВИ</w:t>
            </w:r>
          </w:p>
        </w:tc>
        <w:tc>
          <w:tcPr>
            <w:tcW w:w="708"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0977D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0977DF">
            <w:pPr>
              <w:spacing w:after="0" w:line="240" w:lineRule="auto"/>
              <w:jc w:val="center"/>
              <w:rPr>
                <w:rFonts w:ascii="Times New Roman" w:eastAsia="Times New Roman" w:hAnsi="Times New Roman" w:cs="Times New Roman"/>
                <w:color w:val="000000"/>
              </w:rPr>
            </w:pPr>
          </w:p>
        </w:tc>
      </w:tr>
      <w:tr w:rsidR="001430FF" w:rsidRPr="001430FF" w:rsidTr="004776B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Ископ земље III категорије за полагање канал. и водоводне инсталације. Ровове дубине преко 1,50 м разупирати са прописаном дрвеном подградом. Обрачун по м3</w:t>
            </w:r>
          </w:p>
        </w:tc>
        <w:tc>
          <w:tcPr>
            <w:tcW w:w="708"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bscript"/>
              </w:rPr>
            </w:pPr>
            <w:r w:rsidRPr="001430FF">
              <w:rPr>
                <w:rFonts w:ascii="Times New Roman" w:hAnsi="Times New Roman" w:cs="Times New Roman"/>
                <w:vertAlign w:val="superscript"/>
              </w:rPr>
              <w:t>М3</w:t>
            </w:r>
          </w:p>
        </w:tc>
        <w:tc>
          <w:tcPr>
            <w:tcW w:w="993"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75,00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4776B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Набавка, транспорт и насипање песка испод цевовода у дебљини од 10,00 цм. Обрачун по м3</w:t>
            </w:r>
          </w:p>
        </w:tc>
        <w:tc>
          <w:tcPr>
            <w:tcW w:w="708"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bscript"/>
              </w:rPr>
            </w:pPr>
            <w:r w:rsidRPr="001430FF">
              <w:rPr>
                <w:rFonts w:ascii="Times New Roman" w:hAnsi="Times New Roman" w:cs="Times New Roman"/>
                <w:vertAlign w:val="superscript"/>
              </w:rPr>
              <w:t>М3</w:t>
            </w:r>
          </w:p>
        </w:tc>
        <w:tc>
          <w:tcPr>
            <w:tcW w:w="993"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10,00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4776B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Затрпавање ровова после полагања цевовода, земљом из ископа у слојевима од 30,00 цм. Земљу добро набити ручним или механичким набијачем. Обрачун по м3.</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bscript"/>
              </w:rPr>
            </w:pPr>
            <w:r w:rsidRPr="001430FF">
              <w:rPr>
                <w:rFonts w:ascii="Times New Roman" w:hAnsi="Times New Roman" w:cs="Times New Roman"/>
                <w:vertAlign w:val="superscript"/>
              </w:rPr>
              <w:t>М3</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20,00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4776B1">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Одвоз вишка земље из ровова и шахтова на даљину од 10 км. У цену урачунати утовар, транспорт, истовар и планирање земље на депонији. Обрачун по м3.</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vertAlign w:val="superscript"/>
              </w:rPr>
            </w:pPr>
          </w:p>
          <w:p w:rsidR="001430FF" w:rsidRPr="001430FF" w:rsidRDefault="001430FF" w:rsidP="001430FF">
            <w:pPr>
              <w:pStyle w:val="NoSpacing"/>
              <w:rPr>
                <w:rFonts w:ascii="Times New Roman" w:hAnsi="Times New Roman" w:cs="Times New Roman"/>
                <w:vertAlign w:val="subscript"/>
              </w:rPr>
            </w:pPr>
            <w:r w:rsidRPr="001430FF">
              <w:rPr>
                <w:rFonts w:ascii="Times New Roman" w:hAnsi="Times New Roman" w:cs="Times New Roman"/>
                <w:vertAlign w:val="superscript"/>
              </w:rPr>
              <w:t>М3</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50,00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C31EB7">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1430FF" w:rsidRPr="001430FF" w:rsidRDefault="001430FF" w:rsidP="00C466E8">
            <w:pPr>
              <w:pStyle w:val="NoSpacing"/>
              <w:rPr>
                <w:rFonts w:ascii="Times New Roman" w:hAnsi="Times New Roman" w:cs="Times New Roman"/>
                <w:b/>
              </w:rPr>
            </w:pPr>
          </w:p>
          <w:p w:rsidR="001430FF" w:rsidRPr="001430FF" w:rsidRDefault="001430FF" w:rsidP="00C466E8">
            <w:pPr>
              <w:pStyle w:val="NoSpacing"/>
              <w:jc w:val="right"/>
              <w:rPr>
                <w:rFonts w:ascii="Times New Roman" w:hAnsi="Times New Roman" w:cs="Times New Roman"/>
                <w:b/>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C466E8">
            <w:pPr>
              <w:spacing w:after="0" w:line="240" w:lineRule="auto"/>
              <w:jc w:val="center"/>
              <w:rPr>
                <w:rFonts w:ascii="Times New Roman" w:eastAsia="Times New Roman" w:hAnsi="Times New Roman" w:cs="Times New Roman"/>
                <w:b/>
                <w:color w:val="000000"/>
              </w:rPr>
            </w:pPr>
          </w:p>
        </w:tc>
      </w:tr>
      <w:tr w:rsidR="001430FF" w:rsidRPr="001430FF" w:rsidTr="006F0AE2">
        <w:trPr>
          <w:trHeight w:val="291"/>
        </w:trPr>
        <w:tc>
          <w:tcPr>
            <w:tcW w:w="704" w:type="dxa"/>
            <w:tcBorders>
              <w:top w:val="single" w:sz="4" w:space="0" w:color="auto"/>
              <w:left w:val="single" w:sz="4" w:space="0" w:color="auto"/>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r w:rsidRPr="001430FF">
              <w:rPr>
                <w:rFonts w:ascii="Times New Roman" w:hAnsi="Times New Roman" w:cs="Times New Roman"/>
                <w:b/>
                <w:color w:val="000000"/>
              </w:rPr>
              <w:t>V</w:t>
            </w:r>
          </w:p>
        </w:tc>
        <w:tc>
          <w:tcPr>
            <w:tcW w:w="9219" w:type="dxa"/>
            <w:gridSpan w:val="5"/>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r w:rsidRPr="001430FF">
              <w:rPr>
                <w:rFonts w:ascii="Times New Roman" w:hAnsi="Times New Roman" w:cs="Times New Roman"/>
                <w:b/>
                <w:color w:val="000000"/>
              </w:rPr>
              <w:t>ГРАЂЕВИНСКИ РАДОВИ</w:t>
            </w:r>
          </w:p>
        </w:tc>
      </w:tr>
      <w:tr w:rsidR="001430FF" w:rsidRPr="001430FF" w:rsidTr="005C3F63">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 xml:space="preserve">Израда ревизионог силаза Ø 1.000 мм од набијеног водонепропусног бетона МБ 30 са малтерисањем унутрашњих зидова и пода,цементним малтером. Дебљина зидова </w:t>
            </w:r>
            <w:r w:rsidRPr="001430FF">
              <w:rPr>
                <w:rFonts w:ascii="Times New Roman" w:hAnsi="Times New Roman" w:cs="Times New Roman"/>
                <w:lang w:val="sr-Cyrl-CS"/>
              </w:rPr>
              <w:lastRenderedPageBreak/>
              <w:t>и пода износи 0,15 м. Изнад силаза уградити рам шахт поклопца, а на сваких 30 см по дубини поставити ливене пењалице. У цену израде, обухватити и израду и демонтазу двоструке оплате. Обрачун по м1.</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1,50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5C3F63">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lastRenderedPageBreak/>
              <w:t>2.</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 xml:space="preserve">Набавка и монтажа СЕПТИКА од полипропилена у форми готовог ПВЦ резервоара димензија 4,00/2,00м, дубине </w:t>
            </w:r>
            <w:r w:rsidRPr="001430FF">
              <w:rPr>
                <w:rFonts w:ascii="Times New Roman" w:hAnsi="Times New Roman" w:cs="Times New Roman"/>
              </w:rPr>
              <w:t xml:space="preserve"> h </w:t>
            </w:r>
            <w:r w:rsidRPr="001430FF">
              <w:rPr>
                <w:rFonts w:ascii="Times New Roman" w:hAnsi="Times New Roman" w:cs="Times New Roman"/>
                <w:lang w:val="sr-Cyrl-CS"/>
              </w:rPr>
              <w:t xml:space="preserve"> = 1,80 м и корисне запремине </w:t>
            </w:r>
            <w:r w:rsidRPr="001430FF">
              <w:rPr>
                <w:rFonts w:ascii="Times New Roman" w:hAnsi="Times New Roman" w:cs="Times New Roman"/>
              </w:rPr>
              <w:t xml:space="preserve"> V </w:t>
            </w:r>
            <w:r w:rsidRPr="001430FF">
              <w:rPr>
                <w:rFonts w:ascii="Times New Roman" w:hAnsi="Times New Roman" w:cs="Times New Roman"/>
                <w:lang w:val="sr-Cyrl-CS"/>
              </w:rPr>
              <w:t>= 12,50 м3, произвођача АСИО, АС-ПП-ЕР 14.7 С, Хрватска, БОРПЛАСТИКА или слично. У цену урачунати и бетонирање постоља набијеним бетоном 4,40*2,40*0,20 м. Обрачун по комаду</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5C3F63">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Израда водомерног окна 1,20/1,00/1,70 м од наб. водонепропусног бетона МБ 30 са малтер. ун. зидова и пода цементним малтером. Дебљина зидова и пода износи 0,15 м. Изнад шахта уградити рам шахт поклопца, а на сваких 30 см по дубини поставити лив. пењалице.У цену израде, обухв. и израду и демонтажу двоструке оплате. Обрачун по м1.</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1430FF" w:rsidRPr="001430FF" w:rsidTr="005C3F63">
        <w:trPr>
          <w:trHeight w:val="291"/>
        </w:trPr>
        <w:tc>
          <w:tcPr>
            <w:tcW w:w="704" w:type="dxa"/>
            <w:tcBorders>
              <w:top w:val="single" w:sz="4" w:space="0" w:color="auto"/>
              <w:left w:val="single" w:sz="4" w:space="0" w:color="auto"/>
              <w:right w:val="single" w:sz="4" w:space="0" w:color="auto"/>
            </w:tcBorders>
            <w:shd w:val="clear" w:color="auto" w:fill="auto"/>
          </w:tcPr>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tcPr>
          <w:p w:rsidR="001430FF" w:rsidRPr="001430FF" w:rsidRDefault="001430FF" w:rsidP="001430FF">
            <w:pPr>
              <w:pStyle w:val="NoSpacing"/>
              <w:rPr>
                <w:rFonts w:ascii="Times New Roman" w:hAnsi="Times New Roman" w:cs="Times New Roman"/>
                <w:lang w:val="sr-Cyrl-CS"/>
              </w:rPr>
            </w:pPr>
            <w:r w:rsidRPr="001430FF">
              <w:rPr>
                <w:rFonts w:ascii="Times New Roman" w:hAnsi="Times New Roman" w:cs="Times New Roman"/>
                <w:lang w:val="sr-Cyrl-CS"/>
              </w:rPr>
              <w:t xml:space="preserve">Демонтажа постојеће канализационе и водоводне мреже и санитарних уређаја у објекту са одношењем шута до места депоније коју одреди надзорни орган. </w:t>
            </w:r>
          </w:p>
        </w:tc>
        <w:tc>
          <w:tcPr>
            <w:tcW w:w="708"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r w:rsidRPr="001430FF">
              <w:rPr>
                <w:rFonts w:ascii="Times New Roman" w:hAnsi="Times New Roman" w:cs="Times New Roman"/>
              </w:rPr>
              <w:t>пауш.</w:t>
            </w:r>
          </w:p>
        </w:tc>
        <w:tc>
          <w:tcPr>
            <w:tcW w:w="993" w:type="dxa"/>
            <w:tcBorders>
              <w:top w:val="single" w:sz="4" w:space="0" w:color="auto"/>
              <w:left w:val="nil"/>
              <w:right w:val="single" w:sz="4" w:space="0" w:color="auto"/>
            </w:tcBorders>
            <w:shd w:val="clear" w:color="auto" w:fill="auto"/>
            <w:vAlign w:val="bottom"/>
          </w:tcPr>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p w:rsidR="001430FF" w:rsidRPr="001430FF" w:rsidRDefault="001430FF" w:rsidP="001430FF">
            <w:pPr>
              <w:pStyle w:val="NoSpacing"/>
              <w:rPr>
                <w:rFonts w:ascii="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1430FF" w:rsidRPr="001430FF" w:rsidRDefault="001430FF" w:rsidP="001430FF">
            <w:pPr>
              <w:pStyle w:val="NoSpacing"/>
              <w:rPr>
                <w:rFonts w:ascii="Times New Roman" w:eastAsia="Times New Roman" w:hAnsi="Times New Roman" w:cs="Times New Roman"/>
              </w:rPr>
            </w:pPr>
          </w:p>
        </w:tc>
      </w:tr>
      <w:tr w:rsidR="006472D4" w:rsidRPr="001430FF" w:rsidTr="009B759A">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6472D4" w:rsidRDefault="006472D4" w:rsidP="006472D4">
            <w:pPr>
              <w:pStyle w:val="NoSpacing"/>
              <w:jc w:val="right"/>
              <w:rPr>
                <w:rFonts w:ascii="Times New Roman" w:hAnsi="Times New Roman" w:cs="Times New Roman"/>
                <w:b/>
              </w:rPr>
            </w:pPr>
          </w:p>
          <w:p w:rsidR="006472D4" w:rsidRPr="001430FF" w:rsidRDefault="006472D4" w:rsidP="006472D4">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6472D4" w:rsidRPr="001430FF" w:rsidRDefault="006472D4" w:rsidP="001430FF">
            <w:pPr>
              <w:pStyle w:val="NoSpacing"/>
              <w:rPr>
                <w:rFonts w:ascii="Times New Roman" w:eastAsia="Times New Roman" w:hAnsi="Times New Roman" w:cs="Times New Roman"/>
              </w:rPr>
            </w:pPr>
          </w:p>
        </w:tc>
      </w:tr>
      <w:tr w:rsidR="006472D4" w:rsidRPr="001430FF" w:rsidTr="009B759A">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436E3B" w:rsidRDefault="00436E3B" w:rsidP="006472D4">
            <w:pPr>
              <w:pStyle w:val="NoSpacing"/>
              <w:jc w:val="right"/>
              <w:rPr>
                <w:rFonts w:ascii="Times New Roman" w:hAnsi="Times New Roman" w:cs="Times New Roman"/>
                <w:b/>
              </w:rPr>
            </w:pPr>
          </w:p>
          <w:p w:rsidR="006472D4" w:rsidRDefault="006472D4" w:rsidP="006472D4">
            <w:pPr>
              <w:pStyle w:val="NoSpacing"/>
              <w:jc w:val="right"/>
              <w:rPr>
                <w:rFonts w:ascii="Times New Roman" w:hAnsi="Times New Roman" w:cs="Times New Roman"/>
                <w:b/>
              </w:rPr>
            </w:pPr>
            <w:r w:rsidRPr="00D76D2F">
              <w:rPr>
                <w:rFonts w:ascii="Times New Roman" w:hAnsi="Times New Roman" w:cs="Times New Roman"/>
                <w:b/>
              </w:rPr>
              <w:t xml:space="preserve">УКУПНО Б. </w:t>
            </w:r>
            <w:r>
              <w:rPr>
                <w:rFonts w:ascii="Times New Roman" w:hAnsi="Times New Roman" w:cs="Times New Roman"/>
                <w:b/>
              </w:rPr>
              <w:t>ВОДОВОД И КАНАЛИЗАЦИЈА:</w:t>
            </w:r>
          </w:p>
        </w:tc>
        <w:tc>
          <w:tcPr>
            <w:tcW w:w="1701" w:type="dxa"/>
            <w:tcBorders>
              <w:top w:val="single" w:sz="4" w:space="0" w:color="auto"/>
              <w:left w:val="nil"/>
              <w:right w:val="single" w:sz="4" w:space="0" w:color="auto"/>
            </w:tcBorders>
            <w:shd w:val="clear" w:color="auto" w:fill="auto"/>
            <w:vAlign w:val="center"/>
          </w:tcPr>
          <w:p w:rsidR="006472D4" w:rsidRPr="001430FF" w:rsidRDefault="006472D4" w:rsidP="001430FF">
            <w:pPr>
              <w:pStyle w:val="NoSpacing"/>
              <w:rPr>
                <w:rFonts w:ascii="Times New Roman" w:eastAsia="Times New Roman" w:hAnsi="Times New Roman" w:cs="Times New Roman"/>
              </w:rPr>
            </w:pPr>
          </w:p>
        </w:tc>
      </w:tr>
      <w:tr w:rsidR="00436E3B" w:rsidRPr="00436E3B" w:rsidTr="00332D6D">
        <w:trPr>
          <w:trHeight w:val="291"/>
        </w:trPr>
        <w:tc>
          <w:tcPr>
            <w:tcW w:w="9923" w:type="dxa"/>
            <w:gridSpan w:val="6"/>
            <w:tcBorders>
              <w:top w:val="single" w:sz="4" w:space="0" w:color="auto"/>
              <w:left w:val="single" w:sz="4" w:space="0" w:color="auto"/>
              <w:right w:val="single" w:sz="4" w:space="0" w:color="auto"/>
            </w:tcBorders>
            <w:shd w:val="clear" w:color="auto" w:fill="auto"/>
            <w:vAlign w:val="center"/>
          </w:tcPr>
          <w:p w:rsidR="00436E3B" w:rsidRDefault="00436E3B" w:rsidP="001430FF">
            <w:pPr>
              <w:pStyle w:val="NoSpacing"/>
              <w:rPr>
                <w:rFonts w:ascii="Times New Roman" w:hAnsi="Times New Roman" w:cs="Times New Roman"/>
                <w:b/>
              </w:rPr>
            </w:pPr>
          </w:p>
          <w:p w:rsidR="00436E3B" w:rsidRPr="00436E3B" w:rsidRDefault="00436E3B" w:rsidP="001430FF">
            <w:pPr>
              <w:pStyle w:val="NoSpacing"/>
              <w:rPr>
                <w:rFonts w:ascii="Times New Roman" w:eastAsia="Times New Roman" w:hAnsi="Times New Roman" w:cs="Times New Roman"/>
              </w:rPr>
            </w:pPr>
            <w:r w:rsidRPr="00436E3B">
              <w:rPr>
                <w:rFonts w:ascii="Times New Roman" w:hAnsi="Times New Roman" w:cs="Times New Roman"/>
                <w:b/>
              </w:rPr>
              <w:t>Ц. ЕЛЕКТРОЕНЕРГЕТСКЕ ИНСТАЛАЦИЈЕ</w:t>
            </w:r>
          </w:p>
        </w:tc>
      </w:tr>
      <w:tr w:rsidR="00436E3B" w:rsidRPr="00436E3B" w:rsidTr="002E2E1A">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1430FF">
            <w:pPr>
              <w:pStyle w:val="NoSpacing"/>
              <w:rPr>
                <w:rFonts w:ascii="Times New Roman" w:eastAsia="Times New Roman" w:hAnsi="Times New Roman" w:cs="Times New Roman"/>
                <w:b/>
              </w:rPr>
            </w:pPr>
            <w:r w:rsidRPr="00436E3B">
              <w:rPr>
                <w:rFonts w:ascii="Times New Roman" w:hAnsi="Times New Roman" w:cs="Times New Roman"/>
                <w:b/>
                <w:color w:val="000000"/>
              </w:rPr>
              <w:t>I.</w:t>
            </w:r>
          </w:p>
        </w:tc>
        <w:tc>
          <w:tcPr>
            <w:tcW w:w="9219" w:type="dxa"/>
            <w:gridSpan w:val="5"/>
            <w:tcBorders>
              <w:top w:val="single" w:sz="4" w:space="0" w:color="auto"/>
              <w:left w:val="nil"/>
              <w:right w:val="single" w:sz="4" w:space="0" w:color="auto"/>
            </w:tcBorders>
            <w:shd w:val="clear" w:color="auto" w:fill="auto"/>
            <w:vAlign w:val="center"/>
          </w:tcPr>
          <w:p w:rsidR="00436E3B" w:rsidRPr="00436E3B" w:rsidRDefault="00436E3B" w:rsidP="001430FF">
            <w:pPr>
              <w:pStyle w:val="NoSpacing"/>
              <w:rPr>
                <w:rFonts w:ascii="Times New Roman" w:eastAsia="Times New Roman" w:hAnsi="Times New Roman" w:cs="Times New Roman"/>
                <w:b/>
              </w:rPr>
            </w:pPr>
            <w:r w:rsidRPr="00436E3B">
              <w:rPr>
                <w:rFonts w:ascii="Times New Roman" w:hAnsi="Times New Roman" w:cs="Times New Roman"/>
                <w:b/>
                <w:color w:val="000000"/>
              </w:rPr>
              <w:t>ЦЕВИ И КАБЛОВИ</w:t>
            </w:r>
          </w:p>
        </w:tc>
      </w:tr>
      <w:tr w:rsidR="00436E3B" w:rsidRPr="00436E3B" w:rsidTr="000937B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w:t>
            </w: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b/>
              </w:rPr>
            </w:pP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 xml:space="preserve">Тврда јувидур цев Ø100мм постављена у фасадни зид од дна рова до ПО ММ за увод напојног кабла (спољни прикључак). Обрачун по мˈ постављене цеви. </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 xml:space="preserve">мˈ </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 xml:space="preserve">10,00 </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0937B7">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Електро ПВЦ цеви Ø 11мм постављене у зид односно бетонској плочи у фази бетонских радова за заштитни проводник</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од разводног ормана до сабирнице за изједначење потенцијала у санитарној просторији. Обрачун по мˈ постављене цеви</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30,00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0937B7">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Напојни каблови до разводног ормана у објекту. Кабл се провлачи у већ предвиђене ПВЦ цеви. Обрачун по мˈ постављеног кабла: Н2XХ-Ј 5x6мм2 за разводни орман РО-Су односно РО-Пр. Обрачун по мˈ постављене цеви</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25,00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0937B7">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Проводник Н2XХ-Ј 3x2,5мм2 са потребним бројем прописаних разводних кутија. Проводник се полаже у зиду под</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lastRenderedPageBreak/>
              <w:t>малтером и служи за монофазну прикључницу у објекту. Просечне дужине по утичници од 10 м. Обрачун по ком.</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lastRenderedPageBreak/>
              <w:t>ком.</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31,00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BA6220">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lastRenderedPageBreak/>
              <w:t>5.</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Проводник Н2XХ-Ј 3x1,5мм2 са потребним бројем прописаних разводних кутија. Проводник се полаже у зиду под</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малтером и служи за сијалична места, прекидаче у просторијама и у ходнику.</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Просечна дужина по сијаличном месту је 7 метара. Обрачун по ком.</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25,00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BA6220">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Pr>
                <w:rFonts w:ascii="Times New Roman" w:hAnsi="Times New Roman" w:cs="Times New Roman"/>
              </w:rPr>
              <w:t>6.</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Проводник Н2XХ-Ј 3x1,5мм2 са потребним бројем прописаних разводних кутија. Проводник се полаже у зиду под</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малтером и служи за противпаничне светиљке Просечна дужина по сијаличном месту је 11 метара</w:t>
            </w:r>
          </w:p>
        </w:tc>
        <w:tc>
          <w:tcPr>
            <w:tcW w:w="708"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7,00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65019C" w:rsidTr="00ED38F1">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436E3B" w:rsidRDefault="00436E3B" w:rsidP="000977DF">
            <w:pPr>
              <w:pStyle w:val="NoSpacing"/>
              <w:rPr>
                <w:rFonts w:ascii="Times New Roman" w:hAnsi="Times New Roman" w:cs="Times New Roman"/>
              </w:rPr>
            </w:pPr>
          </w:p>
          <w:p w:rsidR="00436E3B" w:rsidRPr="00436E3B" w:rsidRDefault="00436E3B" w:rsidP="00436E3B">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436E3B" w:rsidRPr="0065019C"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9F3817">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II.</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РАЗВОДНИ ОРМАНИ</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0977D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EA264A">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Разводни орман са ознаком РО-Сут са следећом уграђеном опремом:</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3 ком. аутоматских једнополних осигурача од 6А, тип "Ц"</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- 7</w:t>
            </w:r>
            <w:r w:rsidR="00436E3B" w:rsidRPr="00436E3B">
              <w:rPr>
                <w:rFonts w:ascii="Times New Roman" w:hAnsi="Times New Roman" w:cs="Times New Roman"/>
                <w:lang w:val="sr-Cyrl-CS"/>
              </w:rPr>
              <w:t xml:space="preserve"> ком. аутоматских једнополних осигурача од 10А, тип "Ц"</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8 ком. аутоматских једнополних осигурача од 16А, тип "Ц",</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комплет са струјном заштитном склопком ФИД од 300мА</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3 ком. сигнална сијалица црвене боје "ОРМАН ПОД</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НАПОНОМ"</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1 ком. симетрична ДИН шина 35 мм за постављање топљивих</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осигурача</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Све комплет</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vertAlign w:val="superscript"/>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AC1714">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Разводни орман са ознаком РО-Пр са следећом уграђеном опремом:</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3 ком. аутоматских једнополних осигурача од 6А, тип "Ц"</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7 ком. аутоматских једнополних осигурача од 10А, тип "Ц"</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11 ком. аутоматских једнополних осигурача од 16А, тип "Ц",</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комплет са струјном заштитном склопком ФИД од 300мА</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3 ком. сигнална сијалица црвене боје "ОРМАН ПОД НАПОНОМ"</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1 ком. симетрична ДИН шина 35 мм за постављање топљивих осигурача</w:t>
            </w:r>
          </w:p>
          <w:p w:rsidR="00436E3B" w:rsidRPr="00436E3B" w:rsidRDefault="001E16B9"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Све комплет</w:t>
            </w:r>
            <w:r w:rsidR="00436E3B" w:rsidRPr="00436E3B">
              <w:rPr>
                <w:rFonts w:ascii="Times New Roman" w:hAnsi="Times New Roman" w:cs="Times New Roman"/>
                <w:sz w:val="20"/>
                <w:lang w:val="sr-Cyrl-CS"/>
              </w:rPr>
              <w:t xml:space="preserve"> </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 xml:space="preserve"> 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65019C" w:rsidTr="00441AA0">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436E3B" w:rsidRDefault="00436E3B" w:rsidP="00436E3B">
            <w:pPr>
              <w:pStyle w:val="NoSpacing"/>
              <w:jc w:val="right"/>
              <w:rPr>
                <w:rFonts w:ascii="Times New Roman" w:hAnsi="Times New Roman" w:cs="Times New Roman"/>
                <w:b/>
              </w:rPr>
            </w:pPr>
          </w:p>
          <w:p w:rsidR="00436E3B" w:rsidRPr="001E0384" w:rsidRDefault="00436E3B" w:rsidP="00436E3B">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436E3B" w:rsidRPr="0065019C"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9F3817">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III.</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ИНСТАЛ. МАТЕРИЈАЛ</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0977D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Ова по</w:t>
            </w:r>
            <w:r w:rsidRPr="00436E3B">
              <w:rPr>
                <w:rFonts w:ascii="Times New Roman" w:hAnsi="Times New Roman" w:cs="Times New Roman"/>
              </w:rPr>
              <w:t>зиција</w:t>
            </w:r>
            <w:r w:rsidRPr="00436E3B">
              <w:rPr>
                <w:rFonts w:ascii="Times New Roman" w:hAnsi="Times New Roman" w:cs="Times New Roman"/>
                <w:lang w:val="sr-Cyrl-CS"/>
              </w:rPr>
              <w:t xml:space="preserve"> обухвата испоруку, повезивање и уградњу разводног инсталационог материјала описаног у појединим позицијама са свим потребним материјалом и прибором. Испорука, повезивање и уградња ниже описаног</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инсталационог материјала, предвиђено за уградњу у зид у свим просторијама, укључујући и штемовање зида, постављање одговарајуће разводне кутије, повезивање на већ изведену инсталацију, уградњу,испитивање и пуштање под</w:t>
            </w: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lang w:val="sr-Cyrl-CS"/>
              </w:rPr>
              <w:t>напон. Прекидач се поставља на 1.10м а прикључнице на 0.3м изнад пода. Свако одступање од овог правила је назначено у техничком опису и цртежима.</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color w:val="000000"/>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 xml:space="preserve">Обични микро прекидач 6А, 250В </w:t>
            </w:r>
          </w:p>
        </w:tc>
        <w:tc>
          <w:tcPr>
            <w:tcW w:w="708"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4,00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Серијски микро прекидач 6А, 250В</w:t>
            </w:r>
          </w:p>
        </w:tc>
        <w:tc>
          <w:tcPr>
            <w:tcW w:w="708"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 xml:space="preserve">5,00 </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Прегибни тип микро прекидач са сигналном сијалицом за уградњу у зид (за укључење бојлера).</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Прикључница двополна шуко микро са заштитним контактима,10/16А, 250В</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13,00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5.</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Прикључница двострука двополна са заштитним контактима, шуко, микро 10/16А, 250В</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17,00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A2562">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6.</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Повезиање бојлера.</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65019C" w:rsidTr="00422330">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436E3B" w:rsidRDefault="00436E3B" w:rsidP="000977DF">
            <w:pPr>
              <w:pStyle w:val="NoSpacing"/>
              <w:rPr>
                <w:rFonts w:ascii="Times New Roman" w:hAnsi="Times New Roman" w:cs="Times New Roman"/>
                <w:b/>
              </w:rPr>
            </w:pPr>
          </w:p>
          <w:p w:rsidR="00436E3B" w:rsidRPr="001E0384" w:rsidRDefault="00436E3B" w:rsidP="00436E3B">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436E3B" w:rsidRPr="0065019C"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9F3817">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IV</w:t>
            </w: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rPr>
                <w:rFonts w:ascii="Times New Roman" w:eastAsia="Times New Roman" w:hAnsi="Times New Roman" w:cs="Times New Roman"/>
              </w:rPr>
            </w:pPr>
            <w:r w:rsidRPr="00436E3B">
              <w:rPr>
                <w:rFonts w:ascii="Times New Roman" w:hAnsi="Times New Roman" w:cs="Times New Roman"/>
                <w:b/>
                <w:color w:val="000000"/>
              </w:rPr>
              <w:t>СВЕТИЉКЕ</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0977DF">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0977DF">
            <w:pPr>
              <w:spacing w:after="0" w:line="240" w:lineRule="auto"/>
              <w:jc w:val="center"/>
              <w:rPr>
                <w:rFonts w:ascii="Times New Roman" w:eastAsia="Times New Roman" w:hAnsi="Times New Roman" w:cs="Times New Roman"/>
                <w:color w:val="000000"/>
              </w:rPr>
            </w:pPr>
          </w:p>
        </w:tc>
      </w:tr>
      <w:tr w:rsidR="00436E3B" w:rsidRPr="00436E3B" w:rsidTr="009F3817">
        <w:trPr>
          <w:trHeight w:val="291"/>
        </w:trPr>
        <w:tc>
          <w:tcPr>
            <w:tcW w:w="704" w:type="dxa"/>
            <w:tcBorders>
              <w:top w:val="single" w:sz="4" w:space="0" w:color="auto"/>
              <w:left w:val="single" w:sz="4" w:space="0" w:color="auto"/>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4400"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Ова позиција обухвата испоруку, монтажу и повезивање ниже описаних светиљку укључујући: испоруку и постављање куке за вешање или одговарајућих типлова за причвршћење светиљек на таваницу или зид, или одговарајућих цевних носача за монтажу светиљки на фасаду, испорука, монтажа и повезивање помоћу стезаљки</w:t>
            </w: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lang w:val="sr-Cyrl-CS"/>
              </w:rPr>
              <w:t>на већ изведену инсталацију светиљке како је описано у појединим позицијама, постављање у светиљку сијалице, прање, брисање и намештање на светиљку стаклене или пластичне кугле, звона или поклопца, који су саставни део светиљке, испитивање и стављање под напон, замену свих сијалица, неисправних у тренутку техничког пријема инсталације</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color w:val="000000"/>
              </w:rPr>
            </w:pPr>
          </w:p>
        </w:tc>
      </w:tr>
      <w:tr w:rsidR="00436E3B" w:rsidRPr="00436E3B" w:rsidTr="005C2F4F">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b/>
                <w:bCs/>
                <w:lang w:val="sr-Cyrl-CS"/>
              </w:rPr>
            </w:pPr>
            <w:r w:rsidRPr="00436E3B">
              <w:rPr>
                <w:rFonts w:ascii="Times New Roman" w:hAnsi="Times New Roman" w:cs="Times New Roman"/>
                <w:lang w:val="sr-Cyrl-CS"/>
              </w:rPr>
              <w:t xml:space="preserve">Светиљка означена са </w:t>
            </w:r>
            <w:r w:rsidRPr="00436E3B">
              <w:rPr>
                <w:rFonts w:ascii="Times New Roman" w:hAnsi="Times New Roman" w:cs="Times New Roman"/>
                <w:b/>
                <w:bCs/>
                <w:lang w:val="sr-Cyrl-CS"/>
              </w:rPr>
              <w:t>С1.</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 xml:space="preserve">Наградни ЛЕД Пхилипс ЦореЛине СМ120В ЛЕД34С, 3400лм, 4000К, 31W високе енергетске ефикасности. Опални дифуозор даје уједначено дифузно светло и равномерно осветљену површину, без уочљивости светлосних извора. Светиљка је </w:t>
            </w:r>
            <w:r w:rsidRPr="00436E3B">
              <w:rPr>
                <w:rFonts w:ascii="Times New Roman" w:hAnsi="Times New Roman" w:cs="Times New Roman"/>
                <w:lang w:val="sr-Cyrl-CS"/>
              </w:rPr>
              <w:lastRenderedPageBreak/>
              <w:t>у заштити ИП20. Обрачун по ком.</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lastRenderedPageBreak/>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19,00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C2F4F">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lastRenderedPageBreak/>
              <w:t>2.</w:t>
            </w:r>
          </w:p>
        </w:tc>
        <w:tc>
          <w:tcPr>
            <w:tcW w:w="4400" w:type="dxa"/>
            <w:tcBorders>
              <w:top w:val="single" w:sz="4" w:space="0" w:color="auto"/>
              <w:left w:val="nil"/>
              <w:right w:val="single" w:sz="4" w:space="0" w:color="auto"/>
            </w:tcBorders>
            <w:shd w:val="clear" w:color="auto" w:fill="auto"/>
            <w:vAlign w:val="bottom"/>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 xml:space="preserve">Светиљка означена са бројем </w:t>
            </w:r>
            <w:r w:rsidRPr="00436E3B">
              <w:rPr>
                <w:rFonts w:ascii="Times New Roman" w:hAnsi="Times New Roman" w:cs="Times New Roman"/>
                <w:b/>
                <w:bCs/>
                <w:lang w:val="sr-Cyrl-CS"/>
              </w:rPr>
              <w:t>С2</w:t>
            </w:r>
            <w:r w:rsidRPr="00436E3B">
              <w:rPr>
                <w:rFonts w:ascii="Times New Roman" w:hAnsi="Times New Roman" w:cs="Times New Roman"/>
                <w:lang w:val="sr-Cyrl-CS"/>
              </w:rPr>
              <w:t>.</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Уградна округла светиљка Филипс ДН130Б ЛЕД10С/840 пречника 166мм са ЛЕД извором светлости снаге 12W, 1100лм, 4000К, за монтажу на плафон. Светиљка је у заштити ИП44, са опалним дифузором.</w:t>
            </w:r>
            <w:r w:rsidRPr="00436E3B">
              <w:rPr>
                <w:rFonts w:ascii="Times New Roman" w:hAnsi="Times New Roman" w:cs="Times New Roman"/>
                <w:b/>
                <w:lang w:val="sr-Cyrl-CS"/>
              </w:rPr>
              <w:t xml:space="preserve"> </w:t>
            </w:r>
            <w:r w:rsidRPr="00436E3B">
              <w:rPr>
                <w:rFonts w:ascii="Times New Roman" w:hAnsi="Times New Roman" w:cs="Times New Roman"/>
                <w:lang w:val="sr-Cyrl-CS"/>
              </w:rPr>
              <w:t>Обрачун по ком.</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C2F4F">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b/>
                <w:bCs/>
                <w:lang w:val="sr-Cyrl-CS"/>
              </w:rPr>
            </w:pPr>
            <w:r w:rsidRPr="00436E3B">
              <w:rPr>
                <w:rFonts w:ascii="Times New Roman" w:hAnsi="Times New Roman" w:cs="Times New Roman"/>
                <w:lang w:val="sr-Cyrl-CS"/>
              </w:rPr>
              <w:t xml:space="preserve">Светиљка означена са бројем </w:t>
            </w:r>
            <w:r w:rsidRPr="00436E3B">
              <w:rPr>
                <w:rFonts w:ascii="Times New Roman" w:hAnsi="Times New Roman" w:cs="Times New Roman"/>
                <w:b/>
                <w:bCs/>
                <w:lang w:val="sr-Cyrl-CS"/>
              </w:rPr>
              <w:t>С3.</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 xml:space="preserve">Надградна округла светиљка ДН560Ц 1xЛЕД12С/840 Ц пречника 250мм са ЛЕД извором светлости снаге 12W, 1200лм, 3000К, за монтажу на плафон. Светиљка је у заштити ИП44, са опалним дифузором. Обрачун по ком. </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436E3B" w:rsidRPr="00436E3B" w:rsidTr="00520DBC">
        <w:trPr>
          <w:trHeight w:val="291"/>
        </w:trPr>
        <w:tc>
          <w:tcPr>
            <w:tcW w:w="704" w:type="dxa"/>
            <w:tcBorders>
              <w:top w:val="single" w:sz="4" w:space="0" w:color="auto"/>
              <w:left w:val="single" w:sz="4" w:space="0" w:color="auto"/>
              <w:right w:val="single" w:sz="4" w:space="0" w:color="auto"/>
            </w:tcBorders>
            <w:shd w:val="clear" w:color="auto" w:fill="auto"/>
          </w:tcPr>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tcPr>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Светиљка означена са бројем П и П1.</w:t>
            </w:r>
          </w:p>
          <w:p w:rsidR="00436E3B" w:rsidRPr="00436E3B" w:rsidRDefault="00436E3B" w:rsidP="00436E3B">
            <w:pPr>
              <w:pStyle w:val="NoSpacing"/>
              <w:rPr>
                <w:rFonts w:ascii="Times New Roman" w:hAnsi="Times New Roman" w:cs="Times New Roman"/>
                <w:lang w:val="sr-Cyrl-CS"/>
              </w:rPr>
            </w:pPr>
            <w:r w:rsidRPr="00436E3B">
              <w:rPr>
                <w:rFonts w:ascii="Times New Roman" w:hAnsi="Times New Roman" w:cs="Times New Roman"/>
                <w:lang w:val="sr-Cyrl-CS"/>
              </w:rPr>
              <w:t>Наградне противпаничне ЛЕД светиљке за монтажу на зид изнад врата, и у правцу кретања и за уградњу на плафон. Кућиште светиљке је од пластике, а дифузор од трансп. самогасивог поликарбоната. У светиљку су уграђене НиЦд батерије за 3 сата рада по нестанку напона. Светиљке су у заштити ИП40. Обрачун по ком.</w:t>
            </w:r>
          </w:p>
          <w:p w:rsidR="00436E3B" w:rsidRPr="00436E3B" w:rsidRDefault="0039778E"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Светиљка П, монтира са на зид/плафон са натписом ИЗЛАЗ.</w:t>
            </w:r>
          </w:p>
          <w:p w:rsidR="00436E3B" w:rsidRPr="00436E3B" w:rsidRDefault="0039778E" w:rsidP="00436E3B">
            <w:pPr>
              <w:pStyle w:val="NoSpacing"/>
              <w:rPr>
                <w:rFonts w:ascii="Times New Roman" w:hAnsi="Times New Roman" w:cs="Times New Roman"/>
                <w:lang w:val="sr-Cyrl-CS"/>
              </w:rPr>
            </w:pPr>
            <w:r>
              <w:rPr>
                <w:rFonts w:ascii="Times New Roman" w:hAnsi="Times New Roman" w:cs="Times New Roman"/>
                <w:lang w:val="sr-Cyrl-CS"/>
              </w:rPr>
              <w:t xml:space="preserve">- </w:t>
            </w:r>
            <w:r w:rsidR="00436E3B" w:rsidRPr="00436E3B">
              <w:rPr>
                <w:rFonts w:ascii="Times New Roman" w:hAnsi="Times New Roman" w:cs="Times New Roman"/>
                <w:lang w:val="sr-Cyrl-CS"/>
              </w:rPr>
              <w:t>Светиљка П1, монтира са на зид/плафон и са ознаком је правца кретања и натписом ИЗЛАЗ.</w:t>
            </w:r>
          </w:p>
        </w:tc>
        <w:tc>
          <w:tcPr>
            <w:tcW w:w="708"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Default="00436E3B" w:rsidP="00436E3B">
            <w:pPr>
              <w:pStyle w:val="NoSpacing"/>
              <w:rPr>
                <w:rFonts w:ascii="Times New Roman" w:hAnsi="Times New Roman" w:cs="Times New Roman"/>
              </w:rPr>
            </w:pPr>
          </w:p>
          <w:p w:rsidR="0039778E" w:rsidRDefault="0039778E" w:rsidP="00436E3B">
            <w:pPr>
              <w:pStyle w:val="NoSpacing"/>
              <w:rPr>
                <w:rFonts w:ascii="Times New Roman" w:hAnsi="Times New Roman" w:cs="Times New Roman"/>
              </w:rPr>
            </w:pPr>
          </w:p>
          <w:p w:rsidR="0039778E" w:rsidRPr="00436E3B" w:rsidRDefault="0039778E"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Default="00436E3B" w:rsidP="00436E3B">
            <w:pPr>
              <w:pStyle w:val="NoSpacing"/>
              <w:rPr>
                <w:rFonts w:ascii="Times New Roman" w:hAnsi="Times New Roman" w:cs="Times New Roman"/>
              </w:rPr>
            </w:pPr>
          </w:p>
          <w:p w:rsidR="0039778E" w:rsidRDefault="0039778E" w:rsidP="00436E3B">
            <w:pPr>
              <w:pStyle w:val="NoSpacing"/>
              <w:rPr>
                <w:rFonts w:ascii="Times New Roman" w:hAnsi="Times New Roman" w:cs="Times New Roman"/>
              </w:rPr>
            </w:pPr>
          </w:p>
          <w:p w:rsidR="0039778E" w:rsidRPr="00436E3B" w:rsidRDefault="0039778E"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6,00</w:t>
            </w:r>
          </w:p>
          <w:p w:rsidR="00436E3B" w:rsidRPr="00436E3B" w:rsidRDefault="00436E3B" w:rsidP="00436E3B">
            <w:pPr>
              <w:pStyle w:val="NoSpacing"/>
              <w:rPr>
                <w:rFonts w:ascii="Times New Roman" w:hAnsi="Times New Roman" w:cs="Times New Roman"/>
              </w:rPr>
            </w:pPr>
          </w:p>
          <w:p w:rsidR="00436E3B" w:rsidRPr="00436E3B" w:rsidRDefault="00436E3B" w:rsidP="00436E3B">
            <w:pPr>
              <w:pStyle w:val="NoSpacing"/>
              <w:rPr>
                <w:rFonts w:ascii="Times New Roman" w:hAnsi="Times New Roman" w:cs="Times New Roman"/>
              </w:rPr>
            </w:pPr>
            <w:r w:rsidRPr="00436E3B">
              <w:rPr>
                <w:rFonts w:ascii="Times New Roman" w:hAnsi="Times New Roman" w:cs="Times New Roman"/>
              </w:rPr>
              <w:t>1,00</w:t>
            </w:r>
          </w:p>
        </w:tc>
        <w:tc>
          <w:tcPr>
            <w:tcW w:w="1417"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36E3B" w:rsidRPr="00436E3B" w:rsidRDefault="00436E3B" w:rsidP="00436E3B">
            <w:pPr>
              <w:pStyle w:val="NoSpacing"/>
              <w:rPr>
                <w:rFonts w:ascii="Times New Roman" w:eastAsia="Times New Roman" w:hAnsi="Times New Roman" w:cs="Times New Roman"/>
              </w:rPr>
            </w:pPr>
          </w:p>
        </w:tc>
      </w:tr>
      <w:tr w:rsidR="001003F5" w:rsidRPr="0065019C" w:rsidTr="00AF73B3">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1003F5" w:rsidRDefault="001003F5" w:rsidP="001003F5">
            <w:pPr>
              <w:pStyle w:val="NoSpacing"/>
              <w:jc w:val="right"/>
              <w:rPr>
                <w:rFonts w:ascii="Times New Roman" w:hAnsi="Times New Roman" w:cs="Times New Roman"/>
                <w:b/>
              </w:rPr>
            </w:pPr>
          </w:p>
          <w:p w:rsidR="001003F5" w:rsidRPr="001E0384" w:rsidRDefault="001003F5" w:rsidP="001003F5">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1003F5" w:rsidRPr="0065019C" w:rsidRDefault="001003F5" w:rsidP="000977DF">
            <w:pPr>
              <w:spacing w:after="0" w:line="240" w:lineRule="auto"/>
              <w:jc w:val="center"/>
              <w:rPr>
                <w:rFonts w:ascii="Times New Roman" w:eastAsia="Times New Roman" w:hAnsi="Times New Roman" w:cs="Times New Roman"/>
                <w:color w:val="000000"/>
              </w:rPr>
            </w:pPr>
          </w:p>
        </w:tc>
      </w:tr>
      <w:tr w:rsidR="004F16DA" w:rsidRPr="004F16DA" w:rsidTr="004D33CF">
        <w:trPr>
          <w:trHeight w:val="291"/>
        </w:trPr>
        <w:tc>
          <w:tcPr>
            <w:tcW w:w="704" w:type="dxa"/>
            <w:tcBorders>
              <w:top w:val="single" w:sz="4" w:space="0" w:color="auto"/>
              <w:left w:val="single" w:sz="4" w:space="0" w:color="auto"/>
              <w:right w:val="single" w:sz="4" w:space="0" w:color="auto"/>
            </w:tcBorders>
            <w:shd w:val="clear" w:color="auto" w:fill="auto"/>
            <w:vAlign w:val="center"/>
          </w:tcPr>
          <w:p w:rsidR="004F16DA" w:rsidRPr="004F16DA" w:rsidRDefault="004F16DA" w:rsidP="004F16DA">
            <w:pPr>
              <w:spacing w:after="0" w:line="240" w:lineRule="auto"/>
              <w:rPr>
                <w:rFonts w:ascii="Times New Roman" w:eastAsia="Times New Roman" w:hAnsi="Times New Roman" w:cs="Times New Roman"/>
              </w:rPr>
            </w:pPr>
            <w:r w:rsidRPr="004F16DA">
              <w:rPr>
                <w:rFonts w:ascii="Times New Roman" w:hAnsi="Times New Roman" w:cs="Times New Roman"/>
                <w:b/>
                <w:color w:val="000000"/>
              </w:rPr>
              <w:t>V.</w:t>
            </w:r>
          </w:p>
        </w:tc>
        <w:tc>
          <w:tcPr>
            <w:tcW w:w="9219" w:type="dxa"/>
            <w:gridSpan w:val="5"/>
            <w:tcBorders>
              <w:top w:val="single" w:sz="4" w:space="0" w:color="auto"/>
              <w:left w:val="nil"/>
              <w:right w:val="single" w:sz="4" w:space="0" w:color="auto"/>
            </w:tcBorders>
            <w:shd w:val="clear" w:color="auto" w:fill="auto"/>
            <w:vAlign w:val="center"/>
          </w:tcPr>
          <w:p w:rsidR="004F16DA" w:rsidRPr="004F16DA" w:rsidRDefault="004F16DA" w:rsidP="004F16DA">
            <w:pPr>
              <w:spacing w:after="0" w:line="240" w:lineRule="auto"/>
              <w:rPr>
                <w:rFonts w:ascii="Times New Roman" w:eastAsia="Times New Roman" w:hAnsi="Times New Roman" w:cs="Times New Roman"/>
                <w:color w:val="000000"/>
              </w:rPr>
            </w:pPr>
            <w:r w:rsidRPr="004F16DA">
              <w:rPr>
                <w:rFonts w:ascii="Times New Roman" w:hAnsi="Times New Roman" w:cs="Times New Roman"/>
                <w:b/>
                <w:color w:val="000000"/>
              </w:rPr>
              <w:t>ИНСТАЛАЦИЈЕ УЗЕМЉЕЊА И ИЗЈЕДЊАЧЕЊА ПОТЕНЦИЈАЛА</w:t>
            </w:r>
          </w:p>
        </w:tc>
      </w:tr>
      <w:tr w:rsidR="004F16DA" w:rsidRPr="004F16DA" w:rsidTr="00927B8A">
        <w:trPr>
          <w:trHeight w:val="291"/>
        </w:trPr>
        <w:tc>
          <w:tcPr>
            <w:tcW w:w="704" w:type="dxa"/>
            <w:tcBorders>
              <w:top w:val="single" w:sz="4" w:space="0" w:color="auto"/>
              <w:left w:val="single" w:sz="4" w:space="0" w:color="auto"/>
              <w:right w:val="single" w:sz="4" w:space="0" w:color="auto"/>
            </w:tcBorders>
            <w:shd w:val="clear" w:color="auto" w:fill="auto"/>
          </w:tcPr>
          <w:p w:rsidR="004F16DA" w:rsidRPr="004F16DA" w:rsidRDefault="004F16DA" w:rsidP="004F16DA">
            <w:pPr>
              <w:pStyle w:val="NoSpacing"/>
              <w:rPr>
                <w:rFonts w:ascii="Times New Roman" w:hAnsi="Times New Roman" w:cs="Times New Roman"/>
              </w:rPr>
            </w:pPr>
            <w:r w:rsidRPr="004F16DA">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4F16DA" w:rsidRPr="004F16DA" w:rsidRDefault="004F16DA" w:rsidP="004F16DA">
            <w:pPr>
              <w:pStyle w:val="NoSpacing"/>
              <w:rPr>
                <w:rFonts w:ascii="Times New Roman" w:hAnsi="Times New Roman" w:cs="Times New Roman"/>
                <w:lang w:val="sr-Cyrl-CS"/>
              </w:rPr>
            </w:pPr>
            <w:r w:rsidRPr="004F16DA">
              <w:rPr>
                <w:rFonts w:ascii="Times New Roman" w:hAnsi="Times New Roman" w:cs="Times New Roman"/>
                <w:lang w:val="sr-Cyrl-CS"/>
              </w:rPr>
              <w:t>Извршити испоруку и полагање око темеља челично поцинковане траке Фе/Зн 25x4мм у слоју бетона испод изолације као и заваривање траке темељног уземљивача са челичним арматурама хорозон. и вертик. конструкција греда, а места вара премазати битуменом. Позиција обухвата и траку за повезивање извода за уземљење металних маса у бунуару са хидропаком. Обрачун по мˈ.</w:t>
            </w:r>
          </w:p>
        </w:tc>
        <w:tc>
          <w:tcPr>
            <w:tcW w:w="708" w:type="dxa"/>
            <w:tcBorders>
              <w:top w:val="single" w:sz="4" w:space="0" w:color="auto"/>
              <w:left w:val="nil"/>
              <w:right w:val="single" w:sz="4" w:space="0" w:color="auto"/>
            </w:tcBorders>
            <w:shd w:val="clear" w:color="auto" w:fill="auto"/>
            <w:vAlign w:val="bottom"/>
          </w:tcPr>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r w:rsidRPr="004F16DA">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p>
          <w:p w:rsidR="004F16DA" w:rsidRPr="004F16DA" w:rsidRDefault="004F16DA" w:rsidP="004F16DA">
            <w:pPr>
              <w:pStyle w:val="NoSpacing"/>
              <w:rPr>
                <w:rFonts w:ascii="Times New Roman" w:hAnsi="Times New Roman" w:cs="Times New Roman"/>
              </w:rPr>
            </w:pPr>
            <w:r w:rsidRPr="004F16DA">
              <w:rPr>
                <w:rFonts w:ascii="Times New Roman" w:hAnsi="Times New Roman" w:cs="Times New Roman"/>
              </w:rPr>
              <w:t>60,00</w:t>
            </w:r>
          </w:p>
        </w:tc>
        <w:tc>
          <w:tcPr>
            <w:tcW w:w="1417" w:type="dxa"/>
            <w:tcBorders>
              <w:top w:val="single" w:sz="4" w:space="0" w:color="auto"/>
              <w:left w:val="nil"/>
              <w:right w:val="single" w:sz="4" w:space="0" w:color="auto"/>
            </w:tcBorders>
            <w:shd w:val="clear" w:color="auto" w:fill="auto"/>
            <w:vAlign w:val="center"/>
          </w:tcPr>
          <w:p w:rsidR="004F16DA" w:rsidRPr="004F16DA" w:rsidRDefault="004F16DA" w:rsidP="004F16DA">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4F16DA" w:rsidRPr="004F16DA" w:rsidRDefault="004F16DA" w:rsidP="004F16DA">
            <w:pPr>
              <w:pStyle w:val="NoSpacing"/>
              <w:rPr>
                <w:rFonts w:ascii="Times New Roman" w:eastAsia="Times New Roman" w:hAnsi="Times New Roman" w:cs="Times New Roman"/>
              </w:rPr>
            </w:pPr>
          </w:p>
        </w:tc>
      </w:tr>
      <w:tr w:rsidR="003B6B46" w:rsidRPr="003B6B46" w:rsidTr="006B75EA">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Израда извода. Извршити испоруку и полагање у ископани земљани ров челично поцинковане траке Фе/Зн 25x4мм и њено повезивање са већ уграђеном траком, укрсним комадом СРПС Н. Б4. 936. Траку извести, на месту споја, ван рова, тако да "вири" 2м. Место споја остварити у металној кутији за укрсни спој заливеној оловом. Просечна дужина извода је 4м, плаћа се по изводу (ком.)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4,00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6B75EA">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 xml:space="preserve">Извршити испоруку и полагање укрсног комада СРПС.Н.Б4.936(ИИ) као и </w:t>
            </w:r>
            <w:r w:rsidRPr="003B6B46">
              <w:rPr>
                <w:rFonts w:ascii="Times New Roman" w:hAnsi="Times New Roman" w:cs="Times New Roman"/>
                <w:lang w:val="sr-Cyrl-CS"/>
              </w:rPr>
              <w:lastRenderedPageBreak/>
              <w:t>премазивање антикорозивним средством. Обрачун по ком.</w:t>
            </w:r>
          </w:p>
        </w:tc>
        <w:tc>
          <w:tcPr>
            <w:tcW w:w="708" w:type="dxa"/>
            <w:tcBorders>
              <w:top w:val="single" w:sz="4" w:space="0" w:color="auto"/>
              <w:left w:val="nil"/>
              <w:right w:val="single" w:sz="4" w:space="0" w:color="auto"/>
            </w:tcBorders>
            <w:shd w:val="clear" w:color="auto" w:fill="auto"/>
            <w:vAlign w:val="bottom"/>
          </w:tcPr>
          <w:p w:rsidR="003B6B46" w:rsidRDefault="003B6B46" w:rsidP="003B6B46">
            <w:pPr>
              <w:pStyle w:val="NoSpacing"/>
              <w:rPr>
                <w:rFonts w:ascii="Times New Roman" w:hAnsi="Times New Roman" w:cs="Times New Roman"/>
              </w:rPr>
            </w:pPr>
          </w:p>
          <w:p w:rsidR="003B6B46" w:rsidRDefault="003B6B46" w:rsidP="003B6B46">
            <w:pPr>
              <w:pStyle w:val="NoSpacing"/>
              <w:rPr>
                <w:rFonts w:ascii="Times New Roman" w:hAnsi="Times New Roman" w:cs="Times New Roman"/>
              </w:rPr>
            </w:pPr>
          </w:p>
          <w:p w:rsid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3B6B46" w:rsidRDefault="003B6B46" w:rsidP="003B6B46">
            <w:pPr>
              <w:pStyle w:val="NoSpacing"/>
              <w:rPr>
                <w:rFonts w:ascii="Times New Roman" w:hAnsi="Times New Roman" w:cs="Times New Roman"/>
              </w:rPr>
            </w:pPr>
          </w:p>
          <w:p w:rsidR="003B6B46" w:rsidRDefault="003B6B46" w:rsidP="003B6B46">
            <w:pPr>
              <w:pStyle w:val="NoSpacing"/>
              <w:rPr>
                <w:rFonts w:ascii="Times New Roman" w:hAnsi="Times New Roman" w:cs="Times New Roman"/>
              </w:rPr>
            </w:pPr>
          </w:p>
          <w:p w:rsid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10,00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11486C">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lastRenderedPageBreak/>
              <w:t>4.</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полагање и побијање у земљу поцинковањх сонди пречника f 50мм, дужина 3м. Сонде се побијају у једакостранични троугао дим 3x3x3м. Сонде су између себа повезане поцинкованом траком Фе/Зн 25x4мм. Плаћа се све комплет са сондама и траком. Обрачун по ком.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11486C">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Pr>
                <w:rFonts w:ascii="Times New Roman" w:hAnsi="Times New Roman" w:cs="Times New Roman"/>
              </w:rPr>
              <w:t>5.</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Испорука и монтажа у санитарним чворовима објекта кутије за изједначење потенцијала типа 9045-ПС-49. У кутију су</w:t>
            </w:r>
          </w:p>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уграђене редне стезаљке. Обрачун по ком.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7E5359">
        <w:trPr>
          <w:trHeight w:val="291"/>
        </w:trPr>
        <w:tc>
          <w:tcPr>
            <w:tcW w:w="704" w:type="dxa"/>
            <w:tcBorders>
              <w:top w:val="single" w:sz="4" w:space="0" w:color="auto"/>
              <w:left w:val="single" w:sz="4" w:space="0" w:color="auto"/>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r>
              <w:rPr>
                <w:rFonts w:ascii="Times New Roman" w:hAnsi="Times New Roman" w:cs="Times New Roman"/>
              </w:rPr>
              <w:t>6.</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повезивање каблом П-Ф Y 1x4мм2 металних делова у купатилу, WЦ и мокрим чворовима објекта (цеви, водокотлића и осталих делова према детаљу) са одговарајућим стезаљкама на крају, са ПС49 кутијом као и повезивање ПС 49 кутије са разводним орманом. Позиција обухвата и израду бакарних обујмица за цеви. Просечна дужина је 5м. Обрачун по ком.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r w:rsidRPr="003B6B46">
              <w:rPr>
                <w:rFonts w:ascii="Times New Roman" w:hAnsi="Times New Roman" w:cs="Times New Roman"/>
                <w:color w:val="000000"/>
              </w:rPr>
              <w:t>ком</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r w:rsidRPr="003B6B46">
              <w:rPr>
                <w:rFonts w:ascii="Times New Roman" w:hAnsi="Times New Roman" w:cs="Times New Roman"/>
                <w:color w:val="000000"/>
              </w:rPr>
              <w:t>20,00</w:t>
            </w:r>
          </w:p>
        </w:tc>
        <w:tc>
          <w:tcPr>
            <w:tcW w:w="1417"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color w:val="000000"/>
              </w:rPr>
            </w:pPr>
          </w:p>
        </w:tc>
      </w:tr>
      <w:tr w:rsidR="003B6B46" w:rsidRPr="003B6B46" w:rsidTr="007E5359">
        <w:trPr>
          <w:trHeight w:val="291"/>
        </w:trPr>
        <w:tc>
          <w:tcPr>
            <w:tcW w:w="704" w:type="dxa"/>
            <w:tcBorders>
              <w:top w:val="single" w:sz="4" w:space="0" w:color="auto"/>
              <w:left w:val="single" w:sz="4" w:space="0" w:color="auto"/>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r>
              <w:rPr>
                <w:rFonts w:ascii="Times New Roman" w:hAnsi="Times New Roman" w:cs="Times New Roman"/>
              </w:rPr>
              <w:t>7.</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Испитивање инсталације и давање атеста за исту. Обрачун паушално.</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r w:rsidRPr="003B6B46">
              <w:rPr>
                <w:rFonts w:ascii="Times New Roman" w:hAnsi="Times New Roman" w:cs="Times New Roman"/>
                <w:color w:val="000000"/>
              </w:rPr>
              <w:t>пауш.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p>
        </w:tc>
        <w:tc>
          <w:tcPr>
            <w:tcW w:w="1417"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color w:val="000000"/>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color w:val="000000"/>
              </w:rPr>
            </w:pPr>
          </w:p>
        </w:tc>
      </w:tr>
      <w:tr w:rsidR="003B6B46" w:rsidRPr="0065019C" w:rsidTr="00434BA0">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3B6B46" w:rsidRDefault="003B6B46" w:rsidP="003B6B46">
            <w:pPr>
              <w:pStyle w:val="NoSpacing"/>
              <w:jc w:val="right"/>
              <w:rPr>
                <w:rFonts w:ascii="Times New Roman" w:hAnsi="Times New Roman" w:cs="Times New Roman"/>
                <w:b/>
              </w:rPr>
            </w:pPr>
          </w:p>
          <w:p w:rsidR="003B6B46" w:rsidRPr="001E0384" w:rsidRDefault="003B6B46" w:rsidP="003B6B46">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3B6B46" w:rsidRPr="0065019C" w:rsidRDefault="003B6B46" w:rsidP="000977DF">
            <w:pPr>
              <w:spacing w:after="0" w:line="240" w:lineRule="auto"/>
              <w:jc w:val="center"/>
              <w:rPr>
                <w:rFonts w:ascii="Times New Roman" w:eastAsia="Times New Roman" w:hAnsi="Times New Roman" w:cs="Times New Roman"/>
                <w:color w:val="000000"/>
              </w:rPr>
            </w:pPr>
          </w:p>
        </w:tc>
      </w:tr>
      <w:tr w:rsidR="003B6B46" w:rsidRPr="003B6B46" w:rsidTr="0053643B">
        <w:trPr>
          <w:trHeight w:val="291"/>
        </w:trPr>
        <w:tc>
          <w:tcPr>
            <w:tcW w:w="704" w:type="dxa"/>
            <w:tcBorders>
              <w:top w:val="single" w:sz="4" w:space="0" w:color="auto"/>
              <w:left w:val="single" w:sz="4" w:space="0" w:color="auto"/>
              <w:right w:val="single" w:sz="4" w:space="0" w:color="auto"/>
            </w:tcBorders>
            <w:shd w:val="clear" w:color="auto" w:fill="auto"/>
            <w:vAlign w:val="center"/>
          </w:tcPr>
          <w:p w:rsidR="003B6B46" w:rsidRPr="003B6B46" w:rsidRDefault="003B6B46" w:rsidP="009F3817">
            <w:pPr>
              <w:spacing w:after="0" w:line="240" w:lineRule="auto"/>
              <w:rPr>
                <w:rFonts w:ascii="Times New Roman" w:eastAsia="Times New Roman" w:hAnsi="Times New Roman" w:cs="Times New Roman"/>
              </w:rPr>
            </w:pPr>
            <w:r w:rsidRPr="003B6B46">
              <w:rPr>
                <w:rFonts w:ascii="Times New Roman" w:hAnsi="Times New Roman" w:cs="Times New Roman"/>
                <w:b/>
                <w:color w:val="000000"/>
              </w:rPr>
              <w:t>VI</w:t>
            </w:r>
          </w:p>
        </w:tc>
        <w:tc>
          <w:tcPr>
            <w:tcW w:w="9219" w:type="dxa"/>
            <w:gridSpan w:val="5"/>
            <w:tcBorders>
              <w:top w:val="single" w:sz="4" w:space="0" w:color="auto"/>
              <w:left w:val="nil"/>
              <w:right w:val="single" w:sz="4" w:space="0" w:color="auto"/>
            </w:tcBorders>
            <w:shd w:val="clear" w:color="auto" w:fill="auto"/>
            <w:vAlign w:val="center"/>
          </w:tcPr>
          <w:p w:rsidR="003B6B46" w:rsidRPr="003B6B46" w:rsidRDefault="003B6B46" w:rsidP="003B6B46">
            <w:pPr>
              <w:spacing w:after="0" w:line="240" w:lineRule="auto"/>
              <w:rPr>
                <w:rFonts w:ascii="Times New Roman" w:eastAsia="Times New Roman" w:hAnsi="Times New Roman" w:cs="Times New Roman"/>
                <w:color w:val="000000"/>
              </w:rPr>
            </w:pPr>
            <w:r w:rsidRPr="003B6B46">
              <w:rPr>
                <w:rFonts w:ascii="Times New Roman" w:hAnsi="Times New Roman" w:cs="Times New Roman"/>
                <w:b/>
                <w:color w:val="000000"/>
              </w:rPr>
              <w:t>ГРОМОБРАНСКА ИНСТАЛИЦ</w:t>
            </w:r>
            <w:r>
              <w:rPr>
                <w:rFonts w:ascii="Times New Roman" w:hAnsi="Times New Roman" w:cs="Times New Roman"/>
                <w:b/>
                <w:color w:val="000000"/>
              </w:rPr>
              <w:t>И</w:t>
            </w:r>
            <w:r w:rsidRPr="003B6B46">
              <w:rPr>
                <w:rFonts w:ascii="Times New Roman" w:hAnsi="Times New Roman" w:cs="Times New Roman"/>
                <w:b/>
                <w:color w:val="000000"/>
              </w:rPr>
              <w:t>Ј</w:t>
            </w:r>
            <w:r>
              <w:rPr>
                <w:rFonts w:ascii="Times New Roman" w:hAnsi="Times New Roman" w:cs="Times New Roman"/>
                <w:b/>
                <w:color w:val="000000"/>
              </w:rPr>
              <w:t>А</w:t>
            </w:r>
          </w:p>
        </w:tc>
      </w:tr>
      <w:tr w:rsidR="003B6B46" w:rsidRPr="003B6B46" w:rsidTr="00E85F78">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1.</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монтажу на одговарајућим носачима траке Fe/Зн 20x3мм на крову. Плаћа се по дужном метру траке и 1 ком. носача и 1 ком. спојнице за олук. Обрачун по мˈ.</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50,00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E85F78">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монтажу на стубовима траке Фе/Зн 20x3мм за одвод од крова до мерног споја. Обрачун по мˈ.</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35,00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E85F78">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3.</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монтажу на зиду од мерног споја до темељног уземљивача траке Фе/Зн 25x4мм . Траку заштитити антикорозивним премазом. Обрачун по мˈ.</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20,00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E85F78">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4.</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монтажу мерног споја стандардне изведбе СРПС.Н.Б4.932 у лименом ормарићу СРПС.Н.Б4.932 у лименом ормарићу СРПС.Н.Б4.912 урађеног у фасаду објекта на висини 1,7 м од коте терена. Обрачун по ком.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ком</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4,00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9B3C20">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Pr>
                <w:rFonts w:ascii="Times New Roman" w:hAnsi="Times New Roman" w:cs="Times New Roman"/>
              </w:rPr>
              <w:t>5.</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испоруку и монтажу траке Фе/Зн 25x4 мм. За спајање олука на темељни уземљивач.</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20,00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9B3C20">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Pr>
                <w:rFonts w:ascii="Times New Roman" w:hAnsi="Times New Roman" w:cs="Times New Roman"/>
              </w:rPr>
              <w:t>6.</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спајање металних делова на крову као и великих металних маса у тавану објекта, са громобранском</w:t>
            </w:r>
          </w:p>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 xml:space="preserve">инсталацијом. Повезивање извести траком </w:t>
            </w:r>
            <w:r w:rsidRPr="003B6B46">
              <w:rPr>
                <w:rFonts w:ascii="Times New Roman" w:hAnsi="Times New Roman" w:cs="Times New Roman"/>
                <w:lang w:val="sr-Cyrl-CS"/>
              </w:rPr>
              <w:lastRenderedPageBreak/>
              <w:t>Фе/Зн 20x3мм. Спајање извести лемљењем, заваривањем или укрсним</w:t>
            </w:r>
          </w:p>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комадом.</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мˈ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p>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10,00</w:t>
            </w: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3B6B46" w:rsidRPr="003B6B46" w:rsidTr="009B3C20">
        <w:trPr>
          <w:trHeight w:val="291"/>
        </w:trPr>
        <w:tc>
          <w:tcPr>
            <w:tcW w:w="704" w:type="dxa"/>
            <w:tcBorders>
              <w:top w:val="single" w:sz="4" w:space="0" w:color="auto"/>
              <w:left w:val="single" w:sz="4" w:space="0" w:color="auto"/>
              <w:right w:val="single" w:sz="4" w:space="0" w:color="auto"/>
            </w:tcBorders>
            <w:shd w:val="clear" w:color="auto" w:fill="auto"/>
          </w:tcPr>
          <w:p w:rsidR="003B6B46" w:rsidRPr="003B6B46" w:rsidRDefault="003B6B46" w:rsidP="003B6B46">
            <w:pPr>
              <w:pStyle w:val="NoSpacing"/>
              <w:rPr>
                <w:rFonts w:ascii="Times New Roman" w:hAnsi="Times New Roman" w:cs="Times New Roman"/>
              </w:rPr>
            </w:pPr>
            <w:r>
              <w:rPr>
                <w:rFonts w:ascii="Times New Roman" w:hAnsi="Times New Roman" w:cs="Times New Roman"/>
              </w:rPr>
              <w:lastRenderedPageBreak/>
              <w:t>7.</w:t>
            </w:r>
          </w:p>
        </w:tc>
        <w:tc>
          <w:tcPr>
            <w:tcW w:w="4400" w:type="dxa"/>
            <w:tcBorders>
              <w:top w:val="single" w:sz="4" w:space="0" w:color="auto"/>
              <w:left w:val="nil"/>
              <w:right w:val="single" w:sz="4" w:space="0" w:color="auto"/>
            </w:tcBorders>
            <w:shd w:val="clear" w:color="auto" w:fill="auto"/>
          </w:tcPr>
          <w:p w:rsidR="003B6B46" w:rsidRPr="003B6B46" w:rsidRDefault="003B6B46" w:rsidP="003B6B46">
            <w:pPr>
              <w:pStyle w:val="NoSpacing"/>
              <w:rPr>
                <w:rFonts w:ascii="Times New Roman" w:hAnsi="Times New Roman" w:cs="Times New Roman"/>
                <w:lang w:val="sr-Cyrl-CS"/>
              </w:rPr>
            </w:pPr>
            <w:r w:rsidRPr="003B6B46">
              <w:rPr>
                <w:rFonts w:ascii="Times New Roman" w:hAnsi="Times New Roman" w:cs="Times New Roman"/>
                <w:lang w:val="sr-Cyrl-CS"/>
              </w:rPr>
              <w:t>Извршити мерење отпора уземљења, израда ревизионе књиге и израда атеста.</w:t>
            </w:r>
          </w:p>
        </w:tc>
        <w:tc>
          <w:tcPr>
            <w:tcW w:w="708"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r w:rsidRPr="003B6B46">
              <w:rPr>
                <w:rFonts w:ascii="Times New Roman" w:hAnsi="Times New Roman" w:cs="Times New Roman"/>
              </w:rPr>
              <w:t>пауш.</w:t>
            </w:r>
          </w:p>
        </w:tc>
        <w:tc>
          <w:tcPr>
            <w:tcW w:w="993" w:type="dxa"/>
            <w:tcBorders>
              <w:top w:val="single" w:sz="4" w:space="0" w:color="auto"/>
              <w:left w:val="nil"/>
              <w:right w:val="single" w:sz="4" w:space="0" w:color="auto"/>
            </w:tcBorders>
            <w:shd w:val="clear" w:color="auto" w:fill="auto"/>
            <w:vAlign w:val="bottom"/>
          </w:tcPr>
          <w:p w:rsidR="003B6B46" w:rsidRPr="003B6B46" w:rsidRDefault="003B6B46" w:rsidP="003B6B46">
            <w:pPr>
              <w:pStyle w:val="NoSpacing"/>
              <w:rPr>
                <w:rFonts w:ascii="Times New Roman" w:hAnsi="Times New Roman" w:cs="Times New Roman"/>
              </w:rPr>
            </w:pPr>
          </w:p>
        </w:tc>
        <w:tc>
          <w:tcPr>
            <w:tcW w:w="1417"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hAnsi="Times New Roman" w:cs="Times New Roman"/>
              </w:rPr>
            </w:pPr>
          </w:p>
        </w:tc>
        <w:tc>
          <w:tcPr>
            <w:tcW w:w="1701" w:type="dxa"/>
            <w:tcBorders>
              <w:top w:val="single" w:sz="4" w:space="0" w:color="auto"/>
              <w:left w:val="nil"/>
              <w:right w:val="single" w:sz="4" w:space="0" w:color="auto"/>
            </w:tcBorders>
            <w:shd w:val="clear" w:color="auto" w:fill="auto"/>
            <w:vAlign w:val="center"/>
          </w:tcPr>
          <w:p w:rsidR="003B6B46" w:rsidRPr="003B6B46" w:rsidRDefault="003B6B46" w:rsidP="003B6B46">
            <w:pPr>
              <w:pStyle w:val="NoSpacing"/>
              <w:rPr>
                <w:rFonts w:ascii="Times New Roman" w:eastAsia="Times New Roman" w:hAnsi="Times New Roman" w:cs="Times New Roman"/>
              </w:rPr>
            </w:pPr>
          </w:p>
        </w:tc>
      </w:tr>
      <w:tr w:rsidR="009163CD" w:rsidRPr="0065019C" w:rsidTr="00D86064">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9163CD" w:rsidRDefault="009163CD" w:rsidP="009163CD">
            <w:pPr>
              <w:pStyle w:val="NoSpacing"/>
              <w:jc w:val="right"/>
              <w:rPr>
                <w:rFonts w:ascii="Times New Roman" w:hAnsi="Times New Roman" w:cs="Times New Roman"/>
                <w:b/>
              </w:rPr>
            </w:pPr>
          </w:p>
          <w:p w:rsidR="009163CD" w:rsidRPr="001E0384" w:rsidRDefault="009163CD" w:rsidP="009163CD">
            <w:pPr>
              <w:pStyle w:val="NoSpacing"/>
              <w:jc w:val="right"/>
              <w:rPr>
                <w:rFonts w:ascii="Times New Roman" w:hAnsi="Times New Roman" w:cs="Times New Roman"/>
              </w:rPr>
            </w:pPr>
            <w:r w:rsidRPr="001430FF">
              <w:rPr>
                <w:rFonts w:ascii="Times New Roman" w:hAnsi="Times New Roman" w:cs="Times New Roman"/>
                <w:b/>
              </w:rPr>
              <w:t>УКУПНО:</w:t>
            </w:r>
          </w:p>
        </w:tc>
        <w:tc>
          <w:tcPr>
            <w:tcW w:w="1701" w:type="dxa"/>
            <w:tcBorders>
              <w:top w:val="single" w:sz="4" w:space="0" w:color="auto"/>
              <w:left w:val="nil"/>
              <w:right w:val="single" w:sz="4" w:space="0" w:color="auto"/>
            </w:tcBorders>
            <w:shd w:val="clear" w:color="auto" w:fill="auto"/>
            <w:vAlign w:val="center"/>
          </w:tcPr>
          <w:p w:rsidR="009163CD" w:rsidRPr="0065019C" w:rsidRDefault="009163CD" w:rsidP="000977DF">
            <w:pPr>
              <w:spacing w:after="0" w:line="240" w:lineRule="auto"/>
              <w:jc w:val="center"/>
              <w:rPr>
                <w:rFonts w:ascii="Times New Roman" w:eastAsia="Times New Roman" w:hAnsi="Times New Roman" w:cs="Times New Roman"/>
                <w:color w:val="000000"/>
              </w:rPr>
            </w:pPr>
          </w:p>
        </w:tc>
      </w:tr>
      <w:tr w:rsidR="009163CD" w:rsidRPr="0065019C" w:rsidTr="00503C64">
        <w:trPr>
          <w:trHeight w:val="291"/>
        </w:trPr>
        <w:tc>
          <w:tcPr>
            <w:tcW w:w="8222" w:type="dxa"/>
            <w:gridSpan w:val="5"/>
            <w:tcBorders>
              <w:top w:val="single" w:sz="4" w:space="0" w:color="auto"/>
              <w:left w:val="single" w:sz="4" w:space="0" w:color="auto"/>
              <w:right w:val="single" w:sz="4" w:space="0" w:color="auto"/>
            </w:tcBorders>
            <w:shd w:val="clear" w:color="auto" w:fill="auto"/>
            <w:vAlign w:val="center"/>
          </w:tcPr>
          <w:p w:rsidR="009163CD" w:rsidRDefault="009163CD" w:rsidP="000977DF">
            <w:pPr>
              <w:pStyle w:val="NoSpacing"/>
              <w:rPr>
                <w:rFonts w:ascii="Times New Roman" w:hAnsi="Times New Roman" w:cs="Times New Roman"/>
              </w:rPr>
            </w:pPr>
          </w:p>
          <w:p w:rsidR="009163CD" w:rsidRPr="009163CD" w:rsidRDefault="009163CD" w:rsidP="009163CD">
            <w:pPr>
              <w:pStyle w:val="NoSpacing"/>
              <w:jc w:val="right"/>
              <w:rPr>
                <w:rFonts w:ascii="Times New Roman" w:hAnsi="Times New Roman" w:cs="Times New Roman"/>
              </w:rPr>
            </w:pPr>
            <w:r w:rsidRPr="005C496E">
              <w:rPr>
                <w:rFonts w:ascii="Times New Roman" w:hAnsi="Times New Roman" w:cs="Times New Roman"/>
                <w:b/>
              </w:rPr>
              <w:t xml:space="preserve">УКУПНО Ц. </w:t>
            </w:r>
            <w:r>
              <w:rPr>
                <w:rFonts w:ascii="Times New Roman" w:hAnsi="Times New Roman" w:cs="Times New Roman"/>
                <w:b/>
              </w:rPr>
              <w:t>ЕЛЕКТ.</w:t>
            </w:r>
            <w:r w:rsidRPr="005C496E">
              <w:rPr>
                <w:rFonts w:ascii="Times New Roman" w:hAnsi="Times New Roman" w:cs="Times New Roman"/>
                <w:b/>
              </w:rPr>
              <w:t xml:space="preserve"> ИНСТАЛАЦИЈЕ</w:t>
            </w:r>
            <w:r>
              <w:rPr>
                <w:rFonts w:ascii="Times New Roman" w:hAnsi="Times New Roman" w:cs="Times New Roman"/>
                <w:b/>
              </w:rPr>
              <w:t>:</w:t>
            </w:r>
          </w:p>
        </w:tc>
        <w:tc>
          <w:tcPr>
            <w:tcW w:w="1701" w:type="dxa"/>
            <w:tcBorders>
              <w:top w:val="single" w:sz="4" w:space="0" w:color="auto"/>
              <w:left w:val="nil"/>
              <w:right w:val="single" w:sz="4" w:space="0" w:color="auto"/>
            </w:tcBorders>
            <w:shd w:val="clear" w:color="auto" w:fill="auto"/>
            <w:vAlign w:val="center"/>
          </w:tcPr>
          <w:p w:rsidR="009163CD" w:rsidRPr="0065019C" w:rsidRDefault="009163CD" w:rsidP="000977DF">
            <w:pPr>
              <w:spacing w:after="0" w:line="240" w:lineRule="auto"/>
              <w:jc w:val="center"/>
              <w:rPr>
                <w:rFonts w:ascii="Times New Roman" w:eastAsia="Times New Roman" w:hAnsi="Times New Roman" w:cs="Times New Roman"/>
                <w:color w:val="000000"/>
              </w:rPr>
            </w:pPr>
          </w:p>
        </w:tc>
      </w:tr>
      <w:tr w:rsidR="003B6B46" w:rsidRPr="0065019C" w:rsidTr="002D44EB">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6B46" w:rsidRDefault="003B6B46" w:rsidP="000977DF">
            <w:pPr>
              <w:spacing w:after="0" w:line="240" w:lineRule="auto"/>
              <w:jc w:val="center"/>
              <w:rPr>
                <w:rFonts w:ascii="Times New Roman" w:eastAsia="Times New Roman" w:hAnsi="Times New Roman" w:cs="Times New Roman"/>
                <w:color w:val="000000"/>
              </w:rPr>
            </w:pPr>
          </w:p>
          <w:p w:rsidR="003B6B46" w:rsidRPr="004E2E56" w:rsidRDefault="003B6B46" w:rsidP="000977DF">
            <w:pPr>
              <w:jc w:val="center"/>
              <w:rPr>
                <w:rFonts w:ascii="Times New Roman" w:hAnsi="Times New Roman"/>
                <w:b/>
              </w:rPr>
            </w:pPr>
            <w:r w:rsidRPr="00FF3BA8">
              <w:rPr>
                <w:rFonts w:ascii="Times New Roman" w:hAnsi="Times New Roman"/>
                <w:b/>
              </w:rPr>
              <w:t>Р</w:t>
            </w:r>
            <w:r>
              <w:rPr>
                <w:rFonts w:ascii="Times New Roman" w:hAnsi="Times New Roman"/>
                <w:b/>
              </w:rPr>
              <w:t xml:space="preserve"> </w:t>
            </w:r>
            <w:r w:rsidRPr="00FF3BA8">
              <w:rPr>
                <w:rFonts w:ascii="Times New Roman" w:hAnsi="Times New Roman"/>
                <w:b/>
              </w:rPr>
              <w:t>Е</w:t>
            </w:r>
            <w:r>
              <w:rPr>
                <w:rFonts w:ascii="Times New Roman" w:hAnsi="Times New Roman"/>
                <w:b/>
              </w:rPr>
              <w:t xml:space="preserve"> </w:t>
            </w:r>
            <w:r w:rsidRPr="00FF3BA8">
              <w:rPr>
                <w:rFonts w:ascii="Times New Roman" w:hAnsi="Times New Roman"/>
                <w:b/>
              </w:rPr>
              <w:t>К</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П</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Т</w:t>
            </w:r>
            <w:r>
              <w:rPr>
                <w:rFonts w:ascii="Times New Roman" w:hAnsi="Times New Roman"/>
                <w:b/>
              </w:rPr>
              <w:t xml:space="preserve"> </w:t>
            </w:r>
            <w:r w:rsidRPr="00FF3BA8">
              <w:rPr>
                <w:rFonts w:ascii="Times New Roman" w:hAnsi="Times New Roman"/>
                <w:b/>
              </w:rPr>
              <w:t>У</w:t>
            </w:r>
            <w:r>
              <w:rPr>
                <w:rFonts w:ascii="Times New Roman" w:hAnsi="Times New Roman"/>
                <w:b/>
              </w:rPr>
              <w:t xml:space="preserve"> </w:t>
            </w:r>
            <w:r w:rsidRPr="00FF3BA8">
              <w:rPr>
                <w:rFonts w:ascii="Times New Roman" w:hAnsi="Times New Roman"/>
                <w:b/>
              </w:rPr>
              <w:t>Л</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Ц</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Ј</w:t>
            </w:r>
            <w:r>
              <w:rPr>
                <w:rFonts w:ascii="Times New Roman" w:hAnsi="Times New Roman"/>
                <w:b/>
              </w:rPr>
              <w:t xml:space="preserve"> </w:t>
            </w:r>
            <w:r w:rsidRPr="00FF3BA8">
              <w:rPr>
                <w:rFonts w:ascii="Times New Roman" w:hAnsi="Times New Roman"/>
                <w:b/>
              </w:rPr>
              <w:t>А</w:t>
            </w:r>
          </w:p>
        </w:tc>
      </w:tr>
      <w:tr w:rsidR="009163CD" w:rsidRPr="009163CD" w:rsidTr="009163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А.</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163CD" w:rsidRDefault="009163CD" w:rsidP="009163CD">
            <w:pPr>
              <w:pStyle w:val="NoSpacing"/>
              <w:rPr>
                <w:rFonts w:ascii="Times New Roman" w:hAnsi="Times New Roman" w:cs="Times New Roman"/>
                <w:b/>
              </w:rPr>
            </w:pPr>
          </w:p>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АРХИТЕКТОНСКО - ГРАЂЕВИНСКИ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p>
        </w:tc>
      </w:tr>
      <w:tr w:rsidR="009163CD" w:rsidRPr="009163CD" w:rsidTr="009163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Б.</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163CD" w:rsidRDefault="009163CD" w:rsidP="009163CD">
            <w:pPr>
              <w:pStyle w:val="NoSpacing"/>
              <w:rPr>
                <w:rFonts w:ascii="Times New Roman" w:hAnsi="Times New Roman" w:cs="Times New Roman"/>
                <w:b/>
              </w:rPr>
            </w:pPr>
          </w:p>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ВОДОВОД И КАНАЛИЗАЦИЈА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p>
        </w:tc>
      </w:tr>
      <w:tr w:rsidR="009163CD" w:rsidRPr="009163CD" w:rsidTr="009163CD">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Ц.</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9163CD" w:rsidRDefault="009163CD" w:rsidP="009163CD">
            <w:pPr>
              <w:pStyle w:val="NoSpacing"/>
              <w:rPr>
                <w:rFonts w:ascii="Times New Roman" w:hAnsi="Times New Roman" w:cs="Times New Roman"/>
                <w:b/>
              </w:rPr>
            </w:pPr>
          </w:p>
          <w:p w:rsidR="009163CD" w:rsidRPr="009163CD" w:rsidRDefault="009163CD" w:rsidP="009163CD">
            <w:pPr>
              <w:pStyle w:val="NoSpacing"/>
              <w:rPr>
                <w:rFonts w:ascii="Times New Roman" w:hAnsi="Times New Roman" w:cs="Times New Roman"/>
                <w:b/>
              </w:rPr>
            </w:pPr>
            <w:r w:rsidRPr="009163CD">
              <w:rPr>
                <w:rFonts w:ascii="Times New Roman" w:hAnsi="Times New Roman" w:cs="Times New Roman"/>
                <w:b/>
              </w:rPr>
              <w:t>ЕЛЕКТРОЕНЕРГЕТСКЕ 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9163CD" w:rsidRDefault="009163CD" w:rsidP="009163CD">
            <w:pPr>
              <w:pStyle w:val="NoSpacing"/>
              <w:rPr>
                <w:rFonts w:ascii="Times New Roman" w:hAnsi="Times New Roman" w:cs="Times New Roman"/>
                <w:b/>
              </w:rPr>
            </w:pPr>
          </w:p>
        </w:tc>
      </w:tr>
      <w:tr w:rsidR="009163CD"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3CD" w:rsidRDefault="009163CD" w:rsidP="000977DF">
            <w:pPr>
              <w:spacing w:after="0" w:line="240" w:lineRule="auto"/>
              <w:jc w:val="right"/>
              <w:rPr>
                <w:rFonts w:ascii="Times New Roman" w:eastAsia="Times New Roman" w:hAnsi="Times New Roman" w:cs="Times New Roman"/>
                <w:b/>
                <w:color w:val="000000"/>
              </w:rPr>
            </w:pPr>
          </w:p>
          <w:p w:rsidR="009163CD" w:rsidRPr="004E2E56" w:rsidRDefault="009163CD"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4E2E56" w:rsidRDefault="009163CD" w:rsidP="000977DF">
            <w:pPr>
              <w:spacing w:after="0" w:line="240" w:lineRule="auto"/>
              <w:jc w:val="right"/>
              <w:rPr>
                <w:rFonts w:ascii="Times New Roman" w:eastAsia="Times New Roman" w:hAnsi="Times New Roman" w:cs="Times New Roman"/>
                <w:b/>
                <w:color w:val="000000"/>
              </w:rPr>
            </w:pPr>
          </w:p>
        </w:tc>
      </w:tr>
      <w:tr w:rsidR="009163CD"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3CD" w:rsidRDefault="009163CD" w:rsidP="000977DF">
            <w:pPr>
              <w:spacing w:after="0" w:line="240" w:lineRule="auto"/>
              <w:jc w:val="right"/>
              <w:rPr>
                <w:rFonts w:ascii="Times New Roman" w:eastAsia="Times New Roman" w:hAnsi="Times New Roman" w:cs="Times New Roman"/>
                <w:b/>
                <w:color w:val="000000"/>
              </w:rPr>
            </w:pPr>
          </w:p>
          <w:p w:rsidR="009163CD" w:rsidRPr="004E2E56" w:rsidRDefault="009163CD"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ИЗНОС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4E2E56" w:rsidRDefault="009163CD" w:rsidP="000977DF">
            <w:pPr>
              <w:spacing w:after="0" w:line="240" w:lineRule="auto"/>
              <w:jc w:val="right"/>
              <w:rPr>
                <w:rFonts w:ascii="Times New Roman" w:eastAsia="Times New Roman" w:hAnsi="Times New Roman" w:cs="Times New Roman"/>
                <w:b/>
                <w:color w:val="000000"/>
              </w:rPr>
            </w:pPr>
          </w:p>
        </w:tc>
      </w:tr>
      <w:tr w:rsidR="009163CD"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63CD" w:rsidRDefault="009163CD" w:rsidP="000977DF">
            <w:pPr>
              <w:spacing w:after="0" w:line="240" w:lineRule="auto"/>
              <w:jc w:val="right"/>
              <w:rPr>
                <w:rFonts w:ascii="Times New Roman" w:eastAsia="Times New Roman" w:hAnsi="Times New Roman" w:cs="Times New Roman"/>
                <w:b/>
                <w:color w:val="000000"/>
              </w:rPr>
            </w:pPr>
          </w:p>
          <w:p w:rsidR="009163CD" w:rsidRPr="004E2E56" w:rsidRDefault="009163CD"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 xml:space="preserve">УКУПНО </w:t>
            </w:r>
            <w:r>
              <w:rPr>
                <w:rFonts w:ascii="Times New Roman" w:eastAsia="Times New Roman" w:hAnsi="Times New Roman" w:cs="Times New Roman"/>
                <w:b/>
                <w:color w:val="000000"/>
              </w:rPr>
              <w:t>са</w:t>
            </w:r>
            <w:r w:rsidRPr="004E2E56">
              <w:rPr>
                <w:rFonts w:ascii="Times New Roman" w:eastAsia="Times New Roman" w:hAnsi="Times New Roman" w:cs="Times New Roman"/>
                <w:b/>
                <w:color w:val="000000"/>
              </w:rPr>
              <w:t xml:space="preserve"> ПДВ-ом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9163CD" w:rsidRPr="004E2E56" w:rsidRDefault="009163CD" w:rsidP="000977DF">
            <w:pPr>
              <w:spacing w:after="0" w:line="240" w:lineRule="auto"/>
              <w:jc w:val="right"/>
              <w:rPr>
                <w:rFonts w:ascii="Times New Roman" w:eastAsia="Times New Roman" w:hAnsi="Times New Roman" w:cs="Times New Roman"/>
                <w:b/>
                <w:color w:val="000000"/>
              </w:rPr>
            </w:pPr>
          </w:p>
        </w:tc>
      </w:tr>
    </w:tbl>
    <w:p w:rsidR="008E00DA" w:rsidRPr="00990B97" w:rsidRDefault="00B82492" w:rsidP="005C25B9">
      <w:pPr>
        <w:pStyle w:val="NoSpacing"/>
        <w:rPr>
          <w:rFonts w:ascii="Times New Roman" w:hAnsi="Times New Roman" w:cs="Times New Roman"/>
          <w:lang w:val="sr-Cyrl-CS"/>
        </w:rPr>
      </w:pPr>
      <w:r>
        <w:rPr>
          <w:rFonts w:ascii="Times New Roman" w:hAnsi="Times New Roman" w:cs="Times New Roman"/>
          <w:lang w:val="sr-Cyrl-CS"/>
        </w:rPr>
        <w:t xml:space="preserve">                                                                                                                                                                                                                                                                                                                                                                                                                                                                                                                                                                                                                                                                                                                                                                                                                                                                                                                                                                                           </w:t>
      </w:r>
    </w:p>
    <w:p w:rsidR="00732352" w:rsidRPr="00990B97"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D33EB1" w:rsidRDefault="00EE2046" w:rsidP="00EE2046">
      <w:pPr>
        <w:tabs>
          <w:tab w:val="left" w:pos="598"/>
        </w:tabs>
        <w:rPr>
          <w:rFonts w:ascii="Times New Roman" w:hAnsi="Times New Roman" w:cs="Times New Roman"/>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p>
    <w:p w:rsidR="00EE2046" w:rsidRDefault="00D33EB1" w:rsidP="00EE2046">
      <w:pPr>
        <w:tabs>
          <w:tab w:val="left" w:pos="598"/>
        </w:tabs>
        <w:rPr>
          <w:rFonts w:ascii="Times New Roman" w:hAnsi="Times New Roman" w:cs="Times New Roman"/>
          <w:b/>
          <w:iCs/>
          <w:lang w:val="sr-Cyrl-CS"/>
        </w:rPr>
      </w:pPr>
      <w:r>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t xml:space="preserve">          </w:t>
      </w:r>
      <w:r w:rsidR="00EE2046"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B82492" w:rsidRDefault="00B82492" w:rsidP="008E00DA"/>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913D8B"/>
    <w:p w:rsidR="00913D8B" w:rsidRPr="00913D8B" w:rsidRDefault="00913D8B" w:rsidP="00913D8B"/>
    <w:p w:rsidR="00913D8B" w:rsidRDefault="00913D8B" w:rsidP="000147C1">
      <w:pPr>
        <w:pStyle w:val="Heading3"/>
        <w:ind w:left="7080" w:firstLine="708"/>
        <w:rPr>
          <w:rFonts w:ascii="Times New Roman" w:eastAsia="Calibri" w:hAnsi="Times New Roman"/>
          <w:b w:val="0"/>
          <w:i/>
          <w:sz w:val="22"/>
          <w:szCs w:val="22"/>
        </w:rPr>
      </w:pPr>
    </w:p>
    <w:p w:rsidR="009163CD" w:rsidRPr="009163CD" w:rsidRDefault="009163CD" w:rsidP="009163CD"/>
    <w:p w:rsidR="00913D8B" w:rsidRPr="00913D8B" w:rsidRDefault="00913D8B" w:rsidP="00913D8B"/>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876539" w:rsidRDefault="00876539"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p>
    <w:p w:rsidR="00A359EE" w:rsidRPr="00976977" w:rsidRDefault="00A359EE" w:rsidP="00A359EE">
      <w:pPr>
        <w:pStyle w:val="Heading3"/>
        <w:jc w:val="center"/>
        <w:rPr>
          <w:rFonts w:ascii="Times New Roman" w:eastAsia="Calibri" w:hAnsi="Times New Roman"/>
          <w:sz w:val="22"/>
          <w:szCs w:val="22"/>
        </w:rPr>
      </w:pPr>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020A44" w:rsidRDefault="00A359EE" w:rsidP="00020A44">
      <w:pPr>
        <w:pStyle w:val="NoSpacing"/>
        <w:jc w:val="both"/>
        <w:rPr>
          <w:rFonts w:ascii="Times New Roman" w:hAnsi="Times New Roman" w:cs="Times New Roman"/>
          <w:lang w:val="sr-Latn-CS"/>
        </w:rPr>
      </w:pPr>
    </w:p>
    <w:p w:rsidR="00A359EE" w:rsidRPr="00020A44" w:rsidRDefault="008E00DA" w:rsidP="00020A44">
      <w:pPr>
        <w:pStyle w:val="NoSpacing"/>
        <w:jc w:val="both"/>
        <w:rPr>
          <w:rFonts w:ascii="Times New Roman" w:hAnsi="Times New Roman" w:cs="Times New Roman"/>
        </w:rPr>
      </w:pPr>
      <w:r w:rsidRPr="00020A44">
        <w:rPr>
          <w:rFonts w:ascii="Times New Roman" w:hAnsi="Times New Roman" w:cs="Times New Roman"/>
        </w:rPr>
        <w:tab/>
      </w:r>
      <w:r w:rsidR="00A359EE" w:rsidRPr="00020A44">
        <w:rPr>
          <w:rFonts w:ascii="Times New Roman" w:hAnsi="Times New Roman" w:cs="Times New Roman"/>
        </w:rPr>
        <w:t xml:space="preserve">У складу са чланом 88. став 1. Закона, </w:t>
      </w:r>
      <w:r w:rsidR="005270B5" w:rsidRPr="00020A44">
        <w:rPr>
          <w:rFonts w:ascii="Times New Roman" w:hAnsi="Times New Roman" w:cs="Times New Roman"/>
        </w:rPr>
        <w:t>у</w:t>
      </w:r>
      <w:r w:rsidR="00020A44">
        <w:rPr>
          <w:rFonts w:ascii="Times New Roman" w:hAnsi="Times New Roman" w:cs="Times New Roman"/>
        </w:rPr>
        <w:t xml:space="preserve"> отвореном</w:t>
      </w:r>
      <w:r w:rsidR="005270B5" w:rsidRPr="00020A44">
        <w:rPr>
          <w:rFonts w:ascii="Times New Roman" w:hAnsi="Times New Roman" w:cs="Times New Roman"/>
        </w:rPr>
        <w:t xml:space="preserve"> поступку </w:t>
      </w:r>
      <w:r w:rsidR="005270B5" w:rsidRPr="00020A44">
        <w:rPr>
          <w:rFonts w:ascii="Times New Roman" w:hAnsi="Times New Roman" w:cs="Times New Roman"/>
          <w:color w:val="000000"/>
        </w:rPr>
        <w:t>јавне</w:t>
      </w:r>
      <w:r w:rsidR="005270B5" w:rsidRPr="00020A44">
        <w:rPr>
          <w:rFonts w:ascii="Times New Roman" w:hAnsi="Times New Roman" w:cs="Times New Roman"/>
          <w:color w:val="000000"/>
          <w:lang w:val="sr-Cyrl-CS"/>
        </w:rPr>
        <w:t xml:space="preserve"> набавке извођења радова на</w:t>
      </w:r>
      <w:r w:rsidR="00876539" w:rsidRPr="00020A44">
        <w:rPr>
          <w:rFonts w:ascii="Times New Roman" w:hAnsi="Times New Roman" w:cs="Times New Roman"/>
          <w:color w:val="000000"/>
          <w:lang w:val="sr-Cyrl-CS"/>
        </w:rPr>
        <w:t xml:space="preserve"> </w:t>
      </w:r>
      <w:r w:rsidR="00020A44" w:rsidRPr="00020A44">
        <w:rPr>
          <w:rFonts w:ascii="Times New Roman" w:hAnsi="Times New Roman" w:cs="Times New Roman"/>
        </w:rPr>
        <w:t xml:space="preserve"> реконструкцији објекта у МЗ </w:t>
      </w:r>
      <w:r w:rsidR="009163CD">
        <w:rPr>
          <w:rFonts w:ascii="Times New Roman" w:hAnsi="Times New Roman" w:cs="Times New Roman"/>
        </w:rPr>
        <w:t>Сенаја</w:t>
      </w:r>
      <w:r w:rsidR="00020A44">
        <w:rPr>
          <w:rFonts w:ascii="Times New Roman" w:hAnsi="Times New Roman" w:cs="Times New Roman"/>
        </w:rPr>
        <w:t xml:space="preserve"> - I фаза, OП-ЈН бр. 3.1</w:t>
      </w:r>
      <w:r w:rsidR="009163CD">
        <w:rPr>
          <w:rFonts w:ascii="Times New Roman" w:hAnsi="Times New Roman" w:cs="Times New Roman"/>
        </w:rPr>
        <w:t>4</w:t>
      </w:r>
      <w:r w:rsidR="00020A44">
        <w:rPr>
          <w:rFonts w:ascii="Times New Roman" w:hAnsi="Times New Roman" w:cs="Times New Roman"/>
        </w:rPr>
        <w:t xml:space="preserve">/2019, </w:t>
      </w:r>
      <w:r w:rsidR="00A359EE" w:rsidRPr="00020A44">
        <w:rPr>
          <w:rFonts w:ascii="Times New Roman" w:hAnsi="Times New Roman" w:cs="Times New Roman"/>
          <w:lang w:val="sr-Cyrl-CS"/>
        </w:rPr>
        <w:t xml:space="preserve"> </w:t>
      </w:r>
      <w:r w:rsidR="00A359EE" w:rsidRPr="00020A44">
        <w:rPr>
          <w:rFonts w:ascii="Times New Roman" w:hAnsi="Times New Roman" w:cs="Times New Roman"/>
          <w:lang w:val="sr-Latn-CS"/>
        </w:rPr>
        <w:t xml:space="preserve">понуђач </w:t>
      </w:r>
      <w:r w:rsidR="00A359EE" w:rsidRPr="00020A44">
        <w:rPr>
          <w:rFonts w:ascii="Times New Roman" w:hAnsi="Times New Roman" w:cs="Times New Roman"/>
        </w:rPr>
        <w:t>доставља укупан износ и структуру трошкова припремања понуде, како следи у табели</w:t>
      </w:r>
      <w:r w:rsidR="00A359EE" w:rsidRPr="00020A44">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5270B5">
      <w:pPr>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020A44">
        <w:rPr>
          <w:rFonts w:ascii="Times New Roman" w:hAnsi="Times New Roman" w:cs="Times New Roman"/>
        </w:rPr>
        <w:t>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 </w:t>
      </w:r>
      <w:r w:rsidR="00020A44" w:rsidRPr="00020A44">
        <w:rPr>
          <w:rFonts w:ascii="Times New Roman" w:hAnsi="Times New Roman" w:cs="Times New Roman"/>
        </w:rPr>
        <w:t xml:space="preserve"> реконструкцији објекта у МЗ </w:t>
      </w:r>
      <w:r w:rsidR="009163CD">
        <w:rPr>
          <w:rFonts w:ascii="Times New Roman" w:hAnsi="Times New Roman" w:cs="Times New Roman"/>
        </w:rPr>
        <w:t>Сенаја</w:t>
      </w:r>
      <w:r w:rsidR="00020A44">
        <w:rPr>
          <w:rFonts w:ascii="Times New Roman" w:hAnsi="Times New Roman" w:cs="Times New Roman"/>
        </w:rPr>
        <w:t xml:space="preserve"> - I фаза, OП-ЈН бр. 3.1</w:t>
      </w:r>
      <w:r w:rsidR="009163CD">
        <w:rPr>
          <w:rFonts w:ascii="Times New Roman" w:hAnsi="Times New Roman" w:cs="Times New Roman"/>
        </w:rPr>
        <w:t>4</w:t>
      </w:r>
      <w:r w:rsidR="00020A44">
        <w:rPr>
          <w:rFonts w:ascii="Times New Roman" w:hAnsi="Times New Roman" w:cs="Times New Roman"/>
        </w:rPr>
        <w:t>/2019, поднео</w:t>
      </w:r>
      <w:r w:rsidR="004C483B" w:rsidRPr="00976977">
        <w:rPr>
          <w:rFonts w:ascii="Times New Roman" w:hAnsi="Times New Roman" w:cs="Times New Roman"/>
          <w:lang w:val="sr-Latn-CS"/>
        </w:rPr>
        <w:t xml:space="preserve">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5270B5"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i/>
          <w:sz w:val="22"/>
          <w:szCs w:val="22"/>
        </w:rPr>
        <w:t>О</w:t>
      </w:r>
      <w:r w:rsidR="006C50C3" w:rsidRPr="00D2569B">
        <w:rPr>
          <w:rFonts w:ascii="Times New Roman" w:eastAsia="Calibri" w:hAnsi="Times New Roman"/>
          <w:b w:val="0"/>
          <w:i/>
          <w:sz w:val="22"/>
          <w:szCs w:val="22"/>
          <w:lang w:val="sr-Latn-CS"/>
        </w:rPr>
        <w:t>бразац бр.</w:t>
      </w:r>
      <w:r w:rsidR="006C50C3">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020A44" w:rsidRDefault="006C50C3" w:rsidP="005270B5">
      <w:pPr>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w:t>
      </w:r>
      <w:r w:rsidR="00020A44" w:rsidRPr="00020A44">
        <w:rPr>
          <w:rFonts w:ascii="Times New Roman" w:hAnsi="Times New Roman" w:cs="Times New Roman"/>
        </w:rPr>
        <w:t>у</w:t>
      </w:r>
      <w:r w:rsidR="00020A44">
        <w:rPr>
          <w:rFonts w:ascii="Times New Roman" w:hAnsi="Times New Roman" w:cs="Times New Roman"/>
        </w:rPr>
        <w:t xml:space="preserve"> 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 </w:t>
      </w:r>
      <w:r w:rsidR="00020A44" w:rsidRPr="00020A44">
        <w:rPr>
          <w:rFonts w:ascii="Times New Roman" w:hAnsi="Times New Roman" w:cs="Times New Roman"/>
        </w:rPr>
        <w:t xml:space="preserve"> реконструкцији објекта у МЗ </w:t>
      </w:r>
      <w:r w:rsidR="009163CD">
        <w:rPr>
          <w:rFonts w:ascii="Times New Roman" w:hAnsi="Times New Roman" w:cs="Times New Roman"/>
        </w:rPr>
        <w:t>Сенаја</w:t>
      </w:r>
      <w:r w:rsidR="00020A44">
        <w:rPr>
          <w:rFonts w:ascii="Times New Roman" w:hAnsi="Times New Roman" w:cs="Times New Roman"/>
        </w:rPr>
        <w:t xml:space="preserve"> - I фаза, OП-ЈН бр. 3.1</w:t>
      </w:r>
      <w:r w:rsidR="009163CD">
        <w:rPr>
          <w:rFonts w:ascii="Times New Roman" w:hAnsi="Times New Roman" w:cs="Times New Roman"/>
        </w:rPr>
        <w:t>4</w:t>
      </w:r>
      <w:r w:rsidR="00020A44">
        <w:rPr>
          <w:rFonts w:ascii="Times New Roman" w:hAnsi="Times New Roman" w:cs="Times New Roman"/>
        </w:rPr>
        <w:t>/2019.</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E4A3A" w:rsidRDefault="0050739E" w:rsidP="00416F50">
      <w:pPr>
        <w:spacing w:after="0"/>
        <w:ind w:left="5760" w:firstLine="720"/>
        <w:jc w:val="both"/>
        <w:rPr>
          <w:rFonts w:ascii="Times New Roman" w:hAnsi="Times New Roman"/>
          <w:i/>
        </w:rPr>
      </w:pPr>
      <w:r>
        <w:rPr>
          <w:rFonts w:ascii="Times New Roman" w:hAnsi="Times New Roman"/>
          <w:i/>
        </w:rPr>
        <w:lastRenderedPageBreak/>
        <w:tab/>
      </w:r>
    </w:p>
    <w:p w:rsidR="00416F50" w:rsidRPr="0086702D" w:rsidRDefault="005270B5" w:rsidP="00416F50">
      <w:pPr>
        <w:spacing w:after="0"/>
        <w:ind w:left="5760" w:firstLine="720"/>
        <w:jc w:val="both"/>
        <w:rPr>
          <w:rFonts w:ascii="Times New Roman" w:hAnsi="Times New Roman"/>
          <w:i/>
        </w:rPr>
      </w:pPr>
      <w:r>
        <w:rPr>
          <w:rFonts w:ascii="Times New Roman" w:hAnsi="Times New Roman"/>
          <w:i/>
        </w:rPr>
        <w:tab/>
      </w:r>
      <w:r w:rsidR="004E4A3A">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6" w:name="_Toc377282695"/>
      <w:bookmarkStart w:id="47" w:name="_Toc377282270"/>
      <w:bookmarkStart w:id="48" w:name="_Toc377282122"/>
      <w:bookmarkStart w:id="49" w:name="_Toc368647798"/>
      <w:bookmarkStart w:id="50" w:name="_Toc368646488"/>
      <w:bookmarkStart w:id="51" w:name="_Toc364161290"/>
      <w:bookmarkStart w:id="52"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6"/>
      <w:bookmarkEnd w:id="47"/>
      <w:bookmarkEnd w:id="48"/>
      <w:bookmarkEnd w:id="49"/>
      <w:bookmarkEnd w:id="50"/>
      <w:bookmarkEnd w:id="51"/>
      <w:bookmarkEnd w:id="52"/>
    </w:p>
    <w:p w:rsidR="00117AF5" w:rsidRDefault="00117AF5" w:rsidP="00117AF5">
      <w:pPr>
        <w:pStyle w:val="ListParagraph"/>
        <w:jc w:val="center"/>
        <w:rPr>
          <w:rFonts w:ascii="Times New Roman" w:hAnsi="Times New Roman"/>
        </w:rPr>
      </w:pPr>
    </w:p>
    <w:p w:rsidR="00020A44" w:rsidRDefault="00020A44" w:rsidP="00117AF5">
      <w:pPr>
        <w:pStyle w:val="ListParagraph"/>
        <w:jc w:val="center"/>
        <w:rPr>
          <w:rFonts w:ascii="Times New Roman" w:hAnsi="Times New Roman"/>
        </w:rPr>
      </w:pPr>
    </w:p>
    <w:p w:rsidR="00020A44" w:rsidRPr="00020A44" w:rsidRDefault="00020A44" w:rsidP="00117AF5">
      <w:pPr>
        <w:pStyle w:val="ListParagraph"/>
        <w:jc w:val="center"/>
        <w:rPr>
          <w:rFonts w:ascii="Times New Roman" w:hAnsi="Times New Roman"/>
        </w:rPr>
      </w:pPr>
    </w:p>
    <w:p w:rsidR="00117AF5" w:rsidRDefault="00020A44" w:rsidP="00020A44">
      <w:pPr>
        <w:pStyle w:val="NoSpacing"/>
        <w:ind w:firstLine="720"/>
        <w:jc w:val="both"/>
        <w:rPr>
          <w:rFonts w:ascii="Times New Roman" w:hAnsi="Times New Roman" w:cs="Times New Roman"/>
        </w:rPr>
      </w:pPr>
      <w:r w:rsidRPr="00020A44">
        <w:rPr>
          <w:rFonts w:ascii="Times New Roman" w:hAnsi="Times New Roman" w:cs="Times New Roman"/>
        </w:rPr>
        <w:t xml:space="preserve">У отвореном поступку </w:t>
      </w:r>
      <w:r w:rsidRPr="00020A44">
        <w:rPr>
          <w:rFonts w:ascii="Times New Roman" w:hAnsi="Times New Roman" w:cs="Times New Roman"/>
          <w:color w:val="000000"/>
        </w:rPr>
        <w:t>јавне</w:t>
      </w:r>
      <w:r w:rsidRPr="00020A44">
        <w:rPr>
          <w:rFonts w:ascii="Times New Roman" w:hAnsi="Times New Roman" w:cs="Times New Roman"/>
          <w:color w:val="000000"/>
          <w:lang w:val="sr-Cyrl-CS"/>
        </w:rPr>
        <w:t xml:space="preserve"> набавке извођења радова на </w:t>
      </w:r>
      <w:r w:rsidRPr="00020A44">
        <w:rPr>
          <w:rFonts w:ascii="Times New Roman" w:hAnsi="Times New Roman" w:cs="Times New Roman"/>
        </w:rPr>
        <w:t xml:space="preserve"> реконструкцији објекта у МЗ </w:t>
      </w:r>
      <w:r w:rsidR="009163CD">
        <w:rPr>
          <w:rFonts w:ascii="Times New Roman" w:hAnsi="Times New Roman" w:cs="Times New Roman"/>
        </w:rPr>
        <w:t>Сенаја</w:t>
      </w:r>
      <w:r w:rsidRPr="00020A44">
        <w:rPr>
          <w:rFonts w:ascii="Times New Roman" w:hAnsi="Times New Roman" w:cs="Times New Roman"/>
        </w:rPr>
        <w:t xml:space="preserve"> - I фаза, OП-ЈН бр. 3.1</w:t>
      </w:r>
      <w:r w:rsidR="009163CD">
        <w:rPr>
          <w:rFonts w:ascii="Times New Roman" w:hAnsi="Times New Roman" w:cs="Times New Roman"/>
        </w:rPr>
        <w:t>4</w:t>
      </w:r>
      <w:r w:rsidRPr="00020A44">
        <w:rPr>
          <w:rFonts w:ascii="Times New Roman" w:hAnsi="Times New Roman" w:cs="Times New Roman"/>
        </w:rPr>
        <w:t>/2019</w:t>
      </w:r>
      <w:r>
        <w:rPr>
          <w:rFonts w:ascii="Times New Roman" w:hAnsi="Times New Roman" w:cs="Times New Roman"/>
        </w:rPr>
        <w:t>:</w:t>
      </w:r>
    </w:p>
    <w:p w:rsidR="00020A44" w:rsidRPr="00020A44" w:rsidRDefault="00020A44" w:rsidP="00020A44">
      <w:pPr>
        <w:pStyle w:val="NoSpacing"/>
        <w:ind w:firstLine="720"/>
        <w:jc w:val="both"/>
        <w:rPr>
          <w:rFonts w:ascii="Times New Roman" w:hAnsi="Times New Roman" w:cs="Times New Roman"/>
        </w:rPr>
      </w:pPr>
    </w:p>
    <w:p w:rsidR="00020A44" w:rsidRPr="00020A44" w:rsidRDefault="00020A44" w:rsidP="00020A44">
      <w:pPr>
        <w:pStyle w:val="NoSpacing"/>
        <w:rPr>
          <w:rFonts w:ascii="Times New Roman" w:hAnsi="Times New Roman"/>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611D53" w:rsidRDefault="00611D53" w:rsidP="004A46C5">
      <w:pPr>
        <w:pStyle w:val="NoSpacing"/>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020A44"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C277E2" w:rsidRPr="00C277E2">
        <w:rPr>
          <w:rFonts w:ascii="Times New Roman" w:hAnsi="Times New Roman" w:cs="Times New Roman"/>
          <w:b/>
        </w:rPr>
        <w:t xml:space="preserve">РАДОВА </w:t>
      </w:r>
      <w:r w:rsidR="005270B5">
        <w:rPr>
          <w:rFonts w:ascii="Times New Roman" w:hAnsi="Times New Roman" w:cs="Times New Roman"/>
          <w:b/>
        </w:rPr>
        <w:t xml:space="preserve">НА </w:t>
      </w:r>
      <w:r w:rsidR="00020A44">
        <w:rPr>
          <w:rFonts w:ascii="Times New Roman" w:hAnsi="Times New Roman" w:cs="Times New Roman"/>
          <w:b/>
        </w:rPr>
        <w:t>РЕКОНСТРУКЦИЈИ</w:t>
      </w:r>
      <w:r w:rsidR="005270B5">
        <w:rPr>
          <w:rFonts w:ascii="Times New Roman" w:hAnsi="Times New Roman" w:cs="Times New Roman"/>
          <w:b/>
        </w:rPr>
        <w:t xml:space="preserve"> </w:t>
      </w:r>
    </w:p>
    <w:p w:rsidR="004A46C5" w:rsidRPr="004A46C5" w:rsidRDefault="004A46C5" w:rsidP="00E77944">
      <w:pPr>
        <w:pStyle w:val="NoSpacing"/>
        <w:jc w:val="center"/>
        <w:rPr>
          <w:rFonts w:ascii="Times New Roman" w:hAnsi="Times New Roman" w:cs="Times New Roman"/>
          <w:b/>
        </w:rPr>
      </w:pPr>
      <w:r>
        <w:rPr>
          <w:rFonts w:ascii="Times New Roman" w:hAnsi="Times New Roman" w:cs="Times New Roman"/>
          <w:b/>
        </w:rPr>
        <w:t xml:space="preserve">ОБЈЕКТА </w:t>
      </w:r>
      <w:r w:rsidR="00E77944">
        <w:rPr>
          <w:rFonts w:ascii="Times New Roman" w:hAnsi="Times New Roman" w:cs="Times New Roman"/>
          <w:b/>
        </w:rPr>
        <w:t>У МЗ</w:t>
      </w:r>
      <w:r>
        <w:rPr>
          <w:rFonts w:ascii="Times New Roman" w:hAnsi="Times New Roman" w:cs="Times New Roman"/>
          <w:b/>
        </w:rPr>
        <w:t xml:space="preserve"> </w:t>
      </w:r>
      <w:r w:rsidR="009163CD">
        <w:rPr>
          <w:rFonts w:ascii="Times New Roman" w:hAnsi="Times New Roman" w:cs="Times New Roman"/>
          <w:b/>
        </w:rPr>
        <w:t>СЕНАЈА</w:t>
      </w:r>
      <w:r w:rsidR="00E77944">
        <w:rPr>
          <w:rFonts w:ascii="Times New Roman" w:hAnsi="Times New Roman" w:cs="Times New Roman"/>
          <w:b/>
        </w:rPr>
        <w:t xml:space="preserve"> </w:t>
      </w:r>
      <w:r>
        <w:rPr>
          <w:rFonts w:ascii="Times New Roman" w:hAnsi="Times New Roman" w:cs="Times New Roman"/>
          <w:b/>
        </w:rPr>
        <w:t>- I ФАЗА</w:t>
      </w: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Default="007065A2" w:rsidP="00D06791">
      <w:pPr>
        <w:pStyle w:val="NoSpacing"/>
        <w:jc w:val="center"/>
        <w:rPr>
          <w:rFonts w:ascii="Times New Roman" w:hAnsi="Times New Roman" w:cs="Times New Roman"/>
          <w:b/>
        </w:rPr>
      </w:pPr>
    </w:p>
    <w:p w:rsidR="00E77944" w:rsidRPr="00E77944" w:rsidRDefault="00E77944" w:rsidP="00D06791">
      <w:pPr>
        <w:pStyle w:val="NoSpacing"/>
        <w:jc w:val="center"/>
        <w:rPr>
          <w:rFonts w:ascii="Times New Roman" w:hAnsi="Times New Roman" w:cs="Times New Roman"/>
          <w:b/>
        </w:rPr>
      </w:pP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Овај </w:t>
      </w:r>
      <w:r w:rsidR="008C2606" w:rsidRPr="005270B5">
        <w:rPr>
          <w:rFonts w:ascii="Times New Roman" w:hAnsi="Times New Roman" w:cs="Times New Roman"/>
          <w:lang w:val="sr-Cyrl-CS"/>
        </w:rPr>
        <w:t>уговор је</w:t>
      </w:r>
      <w:r w:rsidRPr="005270B5">
        <w:rPr>
          <w:rFonts w:ascii="Times New Roman" w:hAnsi="Times New Roman" w:cs="Times New Roman"/>
          <w:lang w:val="sr-Cyrl-CS"/>
        </w:rPr>
        <w:t xml:space="preserve"> закључен између:</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5270B5">
        <w:rPr>
          <w:rFonts w:ascii="Times New Roman" w:hAnsi="Times New Roman" w:cs="Times New Roman"/>
        </w:rPr>
        <w:t>07049234</w:t>
      </w:r>
      <w:r w:rsidRPr="005270B5">
        <w:rPr>
          <w:rFonts w:ascii="Times New Roman" w:hAnsi="Times New Roman" w:cs="Times New Roman"/>
          <w:lang w:val="sr-Cyrl-CS"/>
        </w:rPr>
        <w:t xml:space="preserve">, коју заступа </w:t>
      </w:r>
      <w:r w:rsidR="008C2606" w:rsidRPr="005270B5">
        <w:rPr>
          <w:rFonts w:ascii="Times New Roman" w:hAnsi="Times New Roman" w:cs="Times New Roman"/>
          <w:lang w:val="sr-Cyrl-CS"/>
        </w:rPr>
        <w:t>председник</w:t>
      </w:r>
      <w:r w:rsidRPr="005270B5">
        <w:rPr>
          <w:rFonts w:ascii="Times New Roman" w:hAnsi="Times New Roman" w:cs="Times New Roman"/>
          <w:lang w:val="sr-Cyrl-CS"/>
        </w:rPr>
        <w:t xml:space="preserve"> градске општине Младеновац</w:t>
      </w:r>
      <w:r w:rsidR="008C2606" w:rsidRPr="005270B5">
        <w:rPr>
          <w:rFonts w:ascii="Times New Roman" w:hAnsi="Times New Roman" w:cs="Times New Roman"/>
          <w:lang w:val="sr-Cyrl-CS"/>
        </w:rPr>
        <w:t xml:space="preserve"> </w:t>
      </w:r>
      <w:r w:rsidRPr="005270B5">
        <w:rPr>
          <w:rFonts w:ascii="Times New Roman" w:hAnsi="Times New Roman" w:cs="Times New Roman"/>
          <w:lang w:val="sr-Cyrl-CS"/>
        </w:rPr>
        <w:t xml:space="preserve">Владан Глишић (у даљем тексту: Наручилац) </w:t>
      </w:r>
    </w:p>
    <w:p w:rsidR="00D06791" w:rsidRPr="005270B5" w:rsidRDefault="00D06791" w:rsidP="005270B5">
      <w:pPr>
        <w:ind w:firstLine="720"/>
        <w:jc w:val="both"/>
        <w:rPr>
          <w:rFonts w:ascii="Times New Roman" w:hAnsi="Times New Roman" w:cs="Times New Roman"/>
          <w:lang w:val="sr-Cyrl-CS"/>
        </w:rPr>
      </w:pPr>
      <w:r w:rsidRPr="005270B5">
        <w:rPr>
          <w:rFonts w:ascii="Times New Roman" w:hAnsi="Times New Roman" w:cs="Times New Roman"/>
          <w:lang w:val="sr-Cyrl-CS"/>
        </w:rPr>
        <w:t xml:space="preserve">2. </w:t>
      </w:r>
      <w:r w:rsidRPr="005270B5">
        <w:rPr>
          <w:rFonts w:ascii="Times New Roman" w:hAnsi="Times New Roman" w:cs="Times New Roman"/>
          <w:u w:val="single"/>
          <w:lang w:val="sr-Cyrl-CS"/>
        </w:rPr>
        <w:t xml:space="preserve">                                __________________</w:t>
      </w:r>
      <w:r w:rsidRPr="005270B5">
        <w:rPr>
          <w:rFonts w:ascii="Times New Roman" w:hAnsi="Times New Roman" w:cs="Times New Roman"/>
          <w:lang w:val="sr-Cyrl-CS"/>
        </w:rPr>
        <w:t xml:space="preserve"> из ___________________, ул. 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бр. ___, ПИБ: </w:t>
      </w:r>
      <w:r w:rsidRPr="005270B5">
        <w:rPr>
          <w:rFonts w:ascii="Times New Roman" w:hAnsi="Times New Roman" w:cs="Times New Roman"/>
          <w:u w:val="single"/>
          <w:lang w:val="sr-Cyrl-CS"/>
        </w:rPr>
        <w:t xml:space="preserve">                ____ </w:t>
      </w:r>
      <w:r w:rsidRPr="005270B5">
        <w:rPr>
          <w:rFonts w:ascii="Times New Roman" w:hAnsi="Times New Roman" w:cs="Times New Roman"/>
          <w:lang w:val="sr-Cyrl-CS"/>
        </w:rPr>
        <w:t>, матични број: _________________, кога заступа ___________________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_________________ (у даљем тексту: </w:t>
      </w:r>
      <w:r w:rsidR="00A9302C" w:rsidRPr="005270B5">
        <w:rPr>
          <w:rFonts w:ascii="Times New Roman" w:hAnsi="Times New Roman" w:cs="Times New Roman"/>
          <w:lang w:val="sr-Cyrl-CS"/>
        </w:rPr>
        <w:t>Извођач радова</w:t>
      </w:r>
      <w:r w:rsidRPr="005270B5">
        <w:rPr>
          <w:rFonts w:ascii="Times New Roman" w:hAnsi="Times New Roman" w:cs="Times New Roman"/>
          <w:lang w:val="sr-Cyrl-CS"/>
        </w:rPr>
        <w:t xml:space="preserve">) </w:t>
      </w:r>
    </w:p>
    <w:p w:rsidR="00D06791" w:rsidRPr="005270B5" w:rsidRDefault="00D06791" w:rsidP="005270B5">
      <w:pPr>
        <w:jc w:val="both"/>
        <w:rPr>
          <w:rFonts w:ascii="Times New Roman" w:hAnsi="Times New Roman" w:cs="Times New Roman"/>
          <w:color w:val="000000"/>
        </w:rPr>
      </w:pPr>
      <w:r w:rsidRPr="005270B5">
        <w:rPr>
          <w:rFonts w:ascii="Times New Roman" w:hAnsi="Times New Roman" w:cs="Times New Roman"/>
          <w:lang w:val="sr-Cyrl-CS"/>
        </w:rPr>
        <w:tab/>
      </w:r>
      <w:r w:rsidR="002E3603" w:rsidRPr="005270B5">
        <w:rPr>
          <w:rFonts w:ascii="Times New Roman" w:hAnsi="Times New Roman" w:cs="Times New Roman"/>
          <w:color w:val="000000"/>
        </w:rPr>
        <w:t xml:space="preserve">који наступа </w:t>
      </w:r>
      <w:r w:rsidRPr="005270B5">
        <w:rPr>
          <w:rFonts w:ascii="Times New Roman" w:hAnsi="Times New Roman" w:cs="Times New Roman"/>
          <w:color w:val="000000"/>
        </w:rPr>
        <w:t>са понуђачима из групе понуђача</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 xml:space="preserve">са подизвођачима**: </w:t>
      </w:r>
    </w:p>
    <w:p w:rsidR="00D06791"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а)</w:t>
      </w:r>
      <w:r w:rsidR="00D06791"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00D06791"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_____________________________________________</w:t>
      </w:r>
    </w:p>
    <w:p w:rsidR="005270B5"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б)</w:t>
      </w:r>
      <w:r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w:t>
      </w:r>
    </w:p>
    <w:p w:rsidR="00D06791" w:rsidRPr="005270B5" w:rsidRDefault="00D06791" w:rsidP="005270B5">
      <w:pPr>
        <w:jc w:val="both"/>
        <w:rPr>
          <w:rFonts w:ascii="Times New Roman" w:hAnsi="Times New Roman" w:cs="Times New Roman"/>
          <w:color w:val="000000"/>
          <w:sz w:val="20"/>
          <w:szCs w:val="20"/>
        </w:rPr>
      </w:pPr>
      <w:r w:rsidRPr="005270B5">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D45FAF" w:rsidRPr="005270B5" w:rsidRDefault="00115995" w:rsidP="005270B5">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5270B5" w:rsidRDefault="00B826E8" w:rsidP="005270B5">
      <w:pPr>
        <w:pStyle w:val="NoSpacing"/>
        <w:jc w:val="both"/>
        <w:rPr>
          <w:rFonts w:ascii="Times New Roman" w:hAnsi="Times New Roman" w:cs="Times New Roman"/>
          <w:lang w:val="sr-Cyrl-CS"/>
        </w:rPr>
      </w:pPr>
      <w:r w:rsidRPr="000A447A">
        <w:rPr>
          <w:lang w:val="sr-Cyrl-CS"/>
        </w:rPr>
        <w:tab/>
      </w:r>
      <w:r w:rsidRPr="005270B5">
        <w:rPr>
          <w:rFonts w:ascii="Times New Roman" w:hAnsi="Times New Roman" w:cs="Times New Roman"/>
          <w:lang w:val="sr-Cyrl-CS"/>
        </w:rPr>
        <w:t>Уговорне стране сагласно констатују:</w:t>
      </w:r>
    </w:p>
    <w:p w:rsidR="005270B5" w:rsidRPr="004A46C5" w:rsidRDefault="00B826E8" w:rsidP="004A46C5">
      <w:pPr>
        <w:pStyle w:val="NoSpacing"/>
        <w:ind w:firstLine="720"/>
        <w:jc w:val="both"/>
        <w:rPr>
          <w:rFonts w:ascii="Times New Roman" w:hAnsi="Times New Roman" w:cs="Times New Roman"/>
        </w:rPr>
      </w:pPr>
      <w:r w:rsidRPr="004A46C5">
        <w:rPr>
          <w:rFonts w:ascii="Times New Roman" w:hAnsi="Times New Roman" w:cs="Times New Roman"/>
        </w:rPr>
        <w:t xml:space="preserve">- </w:t>
      </w:r>
      <w:r w:rsidRPr="004A46C5">
        <w:rPr>
          <w:rFonts w:ascii="Times New Roman" w:hAnsi="Times New Roman" w:cs="Times New Roman"/>
          <w:lang w:val="sr-Cyrl-CS"/>
        </w:rPr>
        <w:t>да је Наручилац, сагласно Закону о јавним набавкама, спровео отворен поступак јавне набавке</w:t>
      </w:r>
      <w:r w:rsidR="005270B5" w:rsidRPr="004A46C5">
        <w:rPr>
          <w:rFonts w:ascii="Times New Roman" w:hAnsi="Times New Roman" w:cs="Times New Roman"/>
          <w:lang w:val="sr-Cyrl-CS"/>
        </w:rPr>
        <w:t xml:space="preserve"> извођења радова на</w:t>
      </w:r>
      <w:r w:rsidR="004A46C5" w:rsidRPr="004A46C5">
        <w:rPr>
          <w:rFonts w:ascii="Times New Roman" w:hAnsi="Times New Roman" w:cs="Times New Roman"/>
        </w:rPr>
        <w:t xml:space="preserve"> реконструкцији објекта у МЗ </w:t>
      </w:r>
      <w:r w:rsidR="00F97988">
        <w:rPr>
          <w:rFonts w:ascii="Times New Roman" w:hAnsi="Times New Roman" w:cs="Times New Roman"/>
        </w:rPr>
        <w:t>Сенаја</w:t>
      </w:r>
      <w:r w:rsidR="004A46C5">
        <w:rPr>
          <w:rFonts w:ascii="Times New Roman" w:hAnsi="Times New Roman" w:cs="Times New Roman"/>
        </w:rPr>
        <w:t xml:space="preserve"> - I фаза, OП-ЈН бр. 3.1</w:t>
      </w:r>
      <w:r w:rsidR="00F97988">
        <w:rPr>
          <w:rFonts w:ascii="Times New Roman" w:hAnsi="Times New Roman" w:cs="Times New Roman"/>
        </w:rPr>
        <w:t>4</w:t>
      </w:r>
      <w:r w:rsidR="004A46C5">
        <w:rPr>
          <w:rFonts w:ascii="Times New Roman" w:hAnsi="Times New Roman" w:cs="Times New Roman"/>
        </w:rPr>
        <w:t>/2019</w:t>
      </w:r>
      <w:r w:rsidR="005270B5" w:rsidRPr="004A46C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xml:space="preserve">- да је </w:t>
      </w:r>
      <w:r w:rsidR="00A37881" w:rsidRPr="005270B5">
        <w:rPr>
          <w:rFonts w:ascii="Times New Roman" w:hAnsi="Times New Roman" w:cs="Times New Roman"/>
          <w:color w:val="000000"/>
          <w:lang w:val="sr-Cyrl-CS"/>
        </w:rPr>
        <w:t>Извођач радова</w:t>
      </w:r>
      <w:r w:rsidRPr="005270B5">
        <w:rPr>
          <w:rFonts w:ascii="Times New Roman" w:hAnsi="Times New Roman" w:cs="Times New Roman"/>
          <w:color w:val="000000"/>
          <w:lang w:val="sr-Cyrl-CS"/>
        </w:rPr>
        <w:t xml:space="preserve"> достави</w:t>
      </w:r>
      <w:r w:rsidRPr="005270B5">
        <w:rPr>
          <w:rFonts w:ascii="Times New Roman" w:hAnsi="Times New Roman" w:cs="Times New Roman"/>
          <w:color w:val="000000"/>
        </w:rPr>
        <w:t>о</w:t>
      </w:r>
      <w:r w:rsidRPr="005270B5">
        <w:rPr>
          <w:rFonts w:ascii="Times New Roman" w:hAnsi="Times New Roman" w:cs="Times New Roman"/>
          <w:color w:val="000000"/>
          <w:lang w:val="sr-Cyrl-CS"/>
        </w:rPr>
        <w:t xml:space="preserve"> Понуду</w:t>
      </w:r>
      <w:r w:rsidRPr="005270B5">
        <w:rPr>
          <w:rFonts w:ascii="Times New Roman" w:hAnsi="Times New Roman" w:cs="Times New Roman"/>
          <w:lang w:val="sr-Cyrl-CS"/>
        </w:rPr>
        <w:t xml:space="preserve"> број ____________/201</w:t>
      </w:r>
      <w:r w:rsidR="0086702D" w:rsidRPr="005270B5">
        <w:rPr>
          <w:rFonts w:ascii="Times New Roman" w:hAnsi="Times New Roman" w:cs="Times New Roman"/>
        </w:rPr>
        <w:t>9</w:t>
      </w:r>
      <w:r w:rsidRPr="005270B5">
        <w:rPr>
          <w:rFonts w:ascii="Times New Roman" w:hAnsi="Times New Roman" w:cs="Times New Roman"/>
          <w:lang w:val="sr-Cyrl-CS"/>
        </w:rPr>
        <w:t xml:space="preserve"> од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заведена код Наручиоца под бр. </w:t>
      </w:r>
      <w:r w:rsidRPr="005270B5">
        <w:rPr>
          <w:rFonts w:ascii="Times New Roman" w:hAnsi="Times New Roman" w:cs="Times New Roman"/>
          <w:color w:val="000000"/>
          <w:lang w:val="sr-Cyrl-CS"/>
        </w:rPr>
        <w:t xml:space="preserve">____________ </w:t>
      </w:r>
      <w:r w:rsidRPr="005270B5">
        <w:rPr>
          <w:rFonts w:ascii="Times New Roman" w:hAnsi="Times New Roman" w:cs="Times New Roman"/>
          <w:lang w:val="sr-Cyrl-CS"/>
        </w:rPr>
        <w:t>/201</w:t>
      </w:r>
      <w:r w:rsidR="0086702D" w:rsidRPr="005270B5">
        <w:rPr>
          <w:rFonts w:ascii="Times New Roman" w:hAnsi="Times New Roman" w:cs="Times New Roman"/>
        </w:rPr>
        <w:t>9</w:t>
      </w:r>
      <w:r w:rsidRPr="005270B5">
        <w:rPr>
          <w:rFonts w:ascii="Times New Roman" w:hAnsi="Times New Roman" w:cs="Times New Roman"/>
          <w:lang w:val="sr-Cyrl-CS"/>
        </w:rPr>
        <w:t xml:space="preserve"> од</w:t>
      </w:r>
      <w:r w:rsidR="0086702D" w:rsidRPr="005270B5">
        <w:rPr>
          <w:rFonts w:ascii="Times New Roman" w:hAnsi="Times New Roman" w:cs="Times New Roman"/>
          <w:lang w:val="sr-Cyrl-CS"/>
        </w:rPr>
        <w:t xml:space="preserve">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која чини саставни део овог </w:t>
      </w:r>
      <w:r w:rsidRPr="005270B5">
        <w:rPr>
          <w:rFonts w:ascii="Times New Roman" w:hAnsi="Times New Roman" w:cs="Times New Roman"/>
        </w:rPr>
        <w:t>уговора</w:t>
      </w:r>
      <w:r w:rsidRPr="005270B5">
        <w:rPr>
          <w:rFonts w:ascii="Times New Roman" w:hAnsi="Times New Roman" w:cs="Times New Roman"/>
          <w:lang w:val="sr-Cyrl-CS"/>
        </w:rPr>
        <w:t xml:space="preserve"> (у даљем тексту: Понуда </w:t>
      </w:r>
      <w:r w:rsidR="00A37881" w:rsidRPr="005270B5">
        <w:rPr>
          <w:rFonts w:ascii="Times New Roman" w:hAnsi="Times New Roman" w:cs="Times New Roman"/>
          <w:lang w:val="sr-Cyrl-CS"/>
        </w:rPr>
        <w:t>Извођача радова</w:t>
      </w:r>
      <w:r w:rsidRPr="005270B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да је Наручилац донео Одлуку о додели уговора бр. 03.</w:t>
      </w:r>
      <w:r w:rsidR="0086702D" w:rsidRPr="005270B5">
        <w:rPr>
          <w:rFonts w:ascii="Times New Roman" w:hAnsi="Times New Roman" w:cs="Times New Roman"/>
          <w:color w:val="000000"/>
        </w:rPr>
        <w:t>10</w:t>
      </w:r>
      <w:r w:rsidRPr="005270B5">
        <w:rPr>
          <w:rFonts w:ascii="Times New Roman" w:hAnsi="Times New Roman" w:cs="Times New Roman"/>
          <w:color w:val="000000"/>
          <w:lang w:val="sr-Cyrl-CS"/>
        </w:rPr>
        <w:t>.404-</w:t>
      </w:r>
      <w:r w:rsidR="004A46C5">
        <w:rPr>
          <w:rFonts w:ascii="Times New Roman" w:hAnsi="Times New Roman" w:cs="Times New Roman"/>
          <w:color w:val="000000"/>
        </w:rPr>
        <w:t>10</w:t>
      </w:r>
      <w:r w:rsidR="00F97988">
        <w:rPr>
          <w:rFonts w:ascii="Times New Roman" w:hAnsi="Times New Roman" w:cs="Times New Roman"/>
          <w:color w:val="000000"/>
        </w:rPr>
        <w:t>3</w:t>
      </w:r>
      <w:r w:rsidR="0086702D" w:rsidRPr="005270B5">
        <w:rPr>
          <w:rFonts w:ascii="Times New Roman" w:hAnsi="Times New Roman" w:cs="Times New Roman"/>
          <w:color w:val="000000"/>
          <w:lang w:val="sr-Cyrl-CS"/>
        </w:rPr>
        <w:t>/201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од __.__.201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године, којом је доделио уговор </w:t>
      </w:r>
      <w:r w:rsidR="00A37881" w:rsidRPr="005270B5">
        <w:rPr>
          <w:rFonts w:ascii="Times New Roman" w:hAnsi="Times New Roman" w:cs="Times New Roman"/>
          <w:color w:val="000000"/>
          <w:lang w:val="sr-Cyrl-CS"/>
        </w:rPr>
        <w:t>Извођачу радова</w:t>
      </w:r>
      <w:r w:rsidRPr="005270B5">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D45FAF" w:rsidRPr="005270B5"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изведе</w:t>
      </w:r>
      <w:r w:rsidR="005270B5">
        <w:rPr>
          <w:rFonts w:ascii="Times New Roman" w:hAnsi="Times New Roman" w:cs="Times New Roman"/>
        </w:rPr>
        <w:t xml:space="preserve"> </w:t>
      </w:r>
      <w:r w:rsidR="00611D53" w:rsidRPr="000A447A">
        <w:rPr>
          <w:rFonts w:ascii="Times New Roman" w:hAnsi="Times New Roman" w:cs="Times New Roman"/>
        </w:rPr>
        <w:t xml:space="preserve">радове </w:t>
      </w:r>
      <w:r w:rsidR="00C277E2">
        <w:rPr>
          <w:rFonts w:ascii="Times New Roman" w:hAnsi="Times New Roman" w:cs="Times New Roman"/>
        </w:rPr>
        <w:t xml:space="preserve">на </w:t>
      </w:r>
      <w:r w:rsidR="004A46C5" w:rsidRPr="004A46C5">
        <w:rPr>
          <w:rFonts w:ascii="Times New Roman" w:hAnsi="Times New Roman" w:cs="Times New Roman"/>
        </w:rPr>
        <w:t xml:space="preserve">реконструкцији објекта у МЗ </w:t>
      </w:r>
      <w:r w:rsidR="00F97988">
        <w:rPr>
          <w:rFonts w:ascii="Times New Roman" w:hAnsi="Times New Roman" w:cs="Times New Roman"/>
        </w:rPr>
        <w:t>Сенаја</w:t>
      </w:r>
      <w:r w:rsidR="004A46C5">
        <w:rPr>
          <w:rFonts w:ascii="Times New Roman" w:hAnsi="Times New Roman" w:cs="Times New Roman"/>
        </w:rPr>
        <w:t xml:space="preserve"> - I фаза</w:t>
      </w:r>
      <w:r w:rsidR="00C129D9" w:rsidRPr="000A447A">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132DAD" w:rsidRDefault="00132DAD" w:rsidP="00611D53">
      <w:pPr>
        <w:pStyle w:val="NoSpacing"/>
        <w:jc w:val="both"/>
        <w:rPr>
          <w:rFonts w:ascii="Times New Roman" w:hAnsi="Times New Roman" w:cs="Times New Roman"/>
          <w:lang w:val="sr-Cyrl-CS"/>
        </w:rPr>
      </w:pP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C129D9" w:rsidRPr="00132DAD" w:rsidRDefault="00C129D9" w:rsidP="00A37881">
      <w:pPr>
        <w:pStyle w:val="NoSpacing"/>
        <w:jc w:val="both"/>
        <w:rPr>
          <w:rFonts w:ascii="Times New Roman" w:hAnsi="Times New Roman" w:cs="Times New Roman"/>
        </w:rPr>
      </w:pPr>
      <w:r w:rsidRPr="00132DAD">
        <w:rPr>
          <w:rFonts w:ascii="Times New Roman" w:hAnsi="Times New Roman" w:cs="Times New Roman"/>
        </w:rPr>
        <w:tab/>
      </w:r>
      <w:r w:rsidRPr="00132DAD">
        <w:rPr>
          <w:rFonts w:ascii="Times New Roman" w:hAnsi="Times New Roman" w:cs="Times New Roman"/>
          <w:lang w:val="sr-Cyrl-CS"/>
        </w:rPr>
        <w:t>Уговорне стране су сагласне да се плаћање по овом уговору изврши</w:t>
      </w:r>
      <w:r w:rsidR="00D675B5" w:rsidRPr="00132DAD">
        <w:rPr>
          <w:rFonts w:ascii="Times New Roman" w:hAnsi="Times New Roman" w:cs="Times New Roman"/>
          <w:lang w:val="sr-Cyrl-CS"/>
        </w:rPr>
        <w:t xml:space="preserve"> на следећи начин</w:t>
      </w:r>
      <w:r w:rsidRPr="00132DAD">
        <w:rPr>
          <w:rFonts w:ascii="Times New Roman" w:hAnsi="Times New Roman" w:cs="Times New Roman"/>
          <w:lang w:val="sr-Cyrl-CS"/>
        </w:rPr>
        <w:t>:</w:t>
      </w:r>
    </w:p>
    <w:p w:rsidR="008F5925" w:rsidRPr="00132DAD" w:rsidRDefault="00132DAD" w:rsidP="00132DAD">
      <w:pPr>
        <w:pStyle w:val="NoSpacing"/>
        <w:ind w:firstLine="720"/>
        <w:jc w:val="both"/>
        <w:rPr>
          <w:rFonts w:ascii="Times New Roman" w:hAnsi="Times New Roman" w:cs="Times New Roman"/>
        </w:rPr>
      </w:pPr>
      <w:r>
        <w:rPr>
          <w:rFonts w:ascii="Times New Roman" w:hAnsi="Times New Roman" w:cs="Times New Roman"/>
        </w:rPr>
        <w:t>- б</w:t>
      </w:r>
      <w:r w:rsidRPr="00132DAD">
        <w:rPr>
          <w:rFonts w:ascii="Times New Roman" w:hAnsi="Times New Roman" w:cs="Times New Roman"/>
        </w:rPr>
        <w:t>ез аванса,</w:t>
      </w:r>
      <w:r w:rsidR="004A46C5" w:rsidRPr="00132DAD">
        <w:rPr>
          <w:rFonts w:ascii="Times New Roman" w:hAnsi="Times New Roman" w:cs="Times New Roman"/>
        </w:rPr>
        <w:t xml:space="preserve"> </w:t>
      </w:r>
      <w:r w:rsidR="00C129D9" w:rsidRPr="00132DAD">
        <w:rPr>
          <w:rFonts w:ascii="Times New Roman" w:hAnsi="Times New Roman" w:cs="Times New Roman"/>
        </w:rPr>
        <w:t>по испостављ</w:t>
      </w:r>
      <w:r w:rsidR="00611D53" w:rsidRPr="00132DAD">
        <w:rPr>
          <w:rFonts w:ascii="Times New Roman" w:hAnsi="Times New Roman" w:cs="Times New Roman"/>
        </w:rPr>
        <w:t>ању</w:t>
      </w:r>
      <w:r w:rsidR="00C129D9" w:rsidRPr="00132DAD">
        <w:rPr>
          <w:rFonts w:ascii="Times New Roman" w:hAnsi="Times New Roman" w:cs="Times New Roman"/>
        </w:rPr>
        <w:t xml:space="preserve"> </w:t>
      </w:r>
      <w:r w:rsidR="008049B6" w:rsidRPr="00132DAD">
        <w:rPr>
          <w:rFonts w:ascii="Times New Roman" w:hAnsi="Times New Roman" w:cs="Times New Roman"/>
        </w:rPr>
        <w:t>привремених</w:t>
      </w:r>
      <w:r w:rsidR="004A46C5" w:rsidRPr="00132DAD">
        <w:rPr>
          <w:rFonts w:ascii="Times New Roman" w:hAnsi="Times New Roman" w:cs="Times New Roman"/>
        </w:rPr>
        <w:t>,</w:t>
      </w:r>
      <w:r w:rsidR="008049B6" w:rsidRPr="00132DAD">
        <w:rPr>
          <w:rFonts w:ascii="Times New Roman" w:hAnsi="Times New Roman" w:cs="Times New Roman"/>
        </w:rPr>
        <w:t xml:space="preserve"> </w:t>
      </w:r>
      <w:r w:rsidR="004A46C5" w:rsidRPr="00132DAD">
        <w:rPr>
          <w:rFonts w:ascii="Times New Roman" w:hAnsi="Times New Roman" w:cs="Times New Roman"/>
        </w:rPr>
        <w:t xml:space="preserve">односно </w:t>
      </w:r>
      <w:r w:rsidR="00C129D9" w:rsidRPr="00132DAD">
        <w:rPr>
          <w:rFonts w:ascii="Times New Roman" w:hAnsi="Times New Roman" w:cs="Times New Roman"/>
        </w:rPr>
        <w:t>окончан</w:t>
      </w:r>
      <w:r w:rsidR="00611D53" w:rsidRPr="00132DAD">
        <w:rPr>
          <w:rFonts w:ascii="Times New Roman" w:hAnsi="Times New Roman" w:cs="Times New Roman"/>
        </w:rPr>
        <w:t>е</w:t>
      </w:r>
      <w:r w:rsidR="00B17933" w:rsidRPr="00132DAD">
        <w:rPr>
          <w:rFonts w:ascii="Times New Roman" w:hAnsi="Times New Roman" w:cs="Times New Roman"/>
        </w:rPr>
        <w:t xml:space="preserve"> ситуацијe</w:t>
      </w:r>
      <w:r w:rsidR="00230130" w:rsidRPr="00132DAD">
        <w:rPr>
          <w:rFonts w:ascii="Times New Roman" w:hAnsi="Times New Roman" w:cs="Times New Roman"/>
        </w:rPr>
        <w:t xml:space="preserve"> изведених радова</w:t>
      </w:r>
      <w:r w:rsidR="00C129D9" w:rsidRPr="00132DAD">
        <w:rPr>
          <w:rFonts w:ascii="Times New Roman" w:hAnsi="Times New Roman" w:cs="Times New Roman"/>
        </w:rPr>
        <w:t xml:space="preserve">, сачињеним на основу оверене грађевинске књиге </w:t>
      </w:r>
      <w:r w:rsidR="00230130" w:rsidRPr="00132DAD">
        <w:rPr>
          <w:rFonts w:ascii="Times New Roman" w:hAnsi="Times New Roman" w:cs="Times New Roman"/>
        </w:rPr>
        <w:t xml:space="preserve">и дневника </w:t>
      </w:r>
      <w:r w:rsidR="00C129D9" w:rsidRPr="00132DAD">
        <w:rPr>
          <w:rFonts w:ascii="Times New Roman" w:hAnsi="Times New Roman" w:cs="Times New Roman"/>
        </w:rPr>
        <w:t>изведених радова и јединичних цена из Понуде Извођача радова</w:t>
      </w:r>
      <w:r w:rsidR="00230130" w:rsidRPr="00132DAD">
        <w:rPr>
          <w:rFonts w:ascii="Times New Roman" w:hAnsi="Times New Roman" w:cs="Times New Roman"/>
        </w:rPr>
        <w:t>,</w:t>
      </w:r>
      <w:r w:rsidR="00C129D9" w:rsidRPr="00132DAD">
        <w:rPr>
          <w:rFonts w:ascii="Times New Roman" w:hAnsi="Times New Roman" w:cs="Times New Roman"/>
        </w:rPr>
        <w:t xml:space="preserve"> у року од </w:t>
      </w:r>
      <w:r w:rsidR="004A46C5" w:rsidRPr="00132DAD">
        <w:rPr>
          <w:rFonts w:ascii="Times New Roman" w:hAnsi="Times New Roman" w:cs="Times New Roman"/>
        </w:rPr>
        <w:t>2</w:t>
      </w:r>
      <w:r w:rsidR="00230130" w:rsidRPr="00132DAD">
        <w:rPr>
          <w:rFonts w:ascii="Times New Roman" w:hAnsi="Times New Roman" w:cs="Times New Roman"/>
        </w:rPr>
        <w:t>0</w:t>
      </w:r>
      <w:r w:rsidR="00C129D9" w:rsidRPr="00132DAD">
        <w:rPr>
          <w:rFonts w:ascii="Times New Roman" w:hAnsi="Times New Roman" w:cs="Times New Roman"/>
        </w:rPr>
        <w:t xml:space="preserve"> дана од дана </w:t>
      </w:r>
      <w:r w:rsidR="00854B6A" w:rsidRPr="00132DAD">
        <w:rPr>
          <w:rFonts w:ascii="Times New Roman" w:hAnsi="Times New Roman" w:cs="Times New Roman"/>
        </w:rPr>
        <w:t xml:space="preserve">доставе уредних </w:t>
      </w:r>
      <w:r w:rsidR="00C129D9" w:rsidRPr="00132DAD">
        <w:rPr>
          <w:rFonts w:ascii="Times New Roman" w:hAnsi="Times New Roman" w:cs="Times New Roman"/>
        </w:rPr>
        <w:t>ситуациј</w:t>
      </w:r>
      <w:r w:rsidR="00854B6A" w:rsidRPr="00132DAD">
        <w:rPr>
          <w:rFonts w:ascii="Times New Roman" w:hAnsi="Times New Roman" w:cs="Times New Roman"/>
        </w:rPr>
        <w:t>а</w:t>
      </w:r>
      <w:r w:rsidR="00C129D9" w:rsidRPr="00132DAD">
        <w:rPr>
          <w:rFonts w:ascii="Times New Roman" w:hAnsi="Times New Roman" w:cs="Times New Roman"/>
        </w:rPr>
        <w:t xml:space="preserve">. </w:t>
      </w:r>
    </w:p>
    <w:p w:rsidR="008F5925" w:rsidRPr="008F5925" w:rsidRDefault="00482220" w:rsidP="00482220">
      <w:pPr>
        <w:pStyle w:val="NoSpacing"/>
        <w:jc w:val="both"/>
        <w:rPr>
          <w:rFonts w:ascii="Times New Roman" w:hAnsi="Times New Roman"/>
        </w:rPr>
      </w:pPr>
      <w:r>
        <w:rPr>
          <w:rFonts w:ascii="Times New Roman" w:hAnsi="Times New Roman"/>
        </w:rPr>
        <w:tab/>
        <w:t>Привременим ситуацијама Извођач радова може фактурисати максимално 90% укупног износа уговорених радова без ПДВ-а.</w:t>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C83BDC" w:rsidRDefault="00C83BDC" w:rsidP="00A37881">
      <w:pPr>
        <w:pStyle w:val="NoSpacing"/>
        <w:jc w:val="both"/>
        <w:rPr>
          <w:rFonts w:ascii="Times New Roman" w:hAnsi="Times New Roman" w:cs="Times New Roman"/>
        </w:rPr>
      </w:pP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w:t>
      </w:r>
      <w:r w:rsidR="000A447A" w:rsidRPr="000A447A">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 </w:t>
      </w:r>
      <w:r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 xml:space="preserve">заврши у року од </w:t>
      </w:r>
      <w:r w:rsidR="008049B6">
        <w:rPr>
          <w:rFonts w:ascii="Times New Roman" w:eastAsia="Andale Sans UI" w:hAnsi="Times New Roman" w:cs="Times New Roman"/>
          <w:kern w:val="1"/>
          <w:lang w:val="sr-Cyrl-CS"/>
        </w:rPr>
        <w:t>60</w:t>
      </w:r>
      <w:r w:rsidRPr="000A447A">
        <w:rPr>
          <w:rFonts w:ascii="Times New Roman" w:eastAsia="Andale Sans UI" w:hAnsi="Times New Roman" w:cs="Times New Roman"/>
          <w:kern w:val="1"/>
          <w:lang w:val="sr-Cyrl-CS"/>
        </w:rPr>
        <w:t xml:space="preserve"> </w:t>
      </w:r>
      <w:r w:rsidR="000039AB">
        <w:rPr>
          <w:rFonts w:ascii="Times New Roman" w:eastAsia="Andale Sans UI" w:hAnsi="Times New Roman" w:cs="Times New Roman"/>
          <w:kern w:val="1"/>
          <w:lang w:val="sr-Cyrl-CS"/>
        </w:rPr>
        <w:t xml:space="preserve">радних </w:t>
      </w:r>
      <w:r w:rsidRPr="000A447A">
        <w:rPr>
          <w:rFonts w:ascii="Times New Roman" w:eastAsia="Andale Sans UI" w:hAnsi="Times New Roman" w:cs="Times New Roman"/>
          <w:kern w:val="1"/>
          <w:lang w:val="sr-Cyrl-CS"/>
        </w:rPr>
        <w:t xml:space="preserve">дана, </w:t>
      </w:r>
      <w:r w:rsidR="008049B6">
        <w:rPr>
          <w:rFonts w:ascii="Times New Roman" w:eastAsia="Andale Sans UI" w:hAnsi="Times New Roman" w:cs="Times New Roman"/>
          <w:kern w:val="1"/>
        </w:rPr>
        <w:t>све 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B265A7" w:rsidRDefault="00B265A7" w:rsidP="000A447A">
      <w:pPr>
        <w:pStyle w:val="NoSpacing"/>
        <w:jc w:val="both"/>
        <w:rPr>
          <w:rFonts w:ascii="Times New Roman" w:hAnsi="Times New Roman" w:cs="Times New Roman"/>
          <w:color w:val="000000"/>
          <w:kern w:val="1"/>
          <w:lang w:val="sr-Cyrl-CS"/>
        </w:rPr>
      </w:pPr>
    </w:p>
    <w:p w:rsidR="00B265A7" w:rsidRDefault="00B265A7" w:rsidP="000A447A">
      <w:pPr>
        <w:pStyle w:val="NoSpacing"/>
        <w:jc w:val="both"/>
        <w:rPr>
          <w:rFonts w:ascii="Times New Roman" w:hAnsi="Times New Roman" w:cs="Times New Roman"/>
          <w:color w:val="000000"/>
          <w:kern w:val="1"/>
          <w:lang w:val="sr-Cyrl-CS"/>
        </w:rPr>
      </w:pP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C277E2">
        <w:rPr>
          <w:rFonts w:ascii="Times New Roman" w:hAnsi="Times New Roman" w:cs="Times New Roman"/>
          <w:color w:val="000000"/>
          <w:kern w:val="1"/>
          <w:lang w:val="sr-Cyrl-CS"/>
        </w:rPr>
        <w:t>не казне, наручилац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000A447A" w:rsidRPr="00542804">
        <w:rPr>
          <w:rFonts w:ascii="Times New Roman" w:hAnsi="Times New Roman" w:cs="Times New Roman"/>
          <w:kern w:val="1"/>
          <w:lang w:val="sr-Cyrl-CS"/>
        </w:rPr>
        <w:t xml:space="preserve"> </w:t>
      </w:r>
      <w:r w:rsidR="004A46C5">
        <w:rPr>
          <w:rFonts w:ascii="Times New Roman" w:hAnsi="Times New Roman" w:cs="Times New Roman"/>
          <w:kern w:val="1"/>
          <w:lang w:val="sr-Cyrl-CS"/>
        </w:rPr>
        <w:t>меницу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року од </w:t>
      </w:r>
      <w:r w:rsidR="00A65D4F">
        <w:rPr>
          <w:rFonts w:ascii="Times New Roman" w:eastAsia="Andale Sans UI" w:hAnsi="Times New Roman" w:cs="Times New Roman"/>
          <w:kern w:val="1"/>
          <w:lang w:val="sr-Cyrl-CS"/>
        </w:rPr>
        <w:t>10</w:t>
      </w:r>
      <w:r w:rsidR="008049B6">
        <w:rPr>
          <w:rFonts w:ascii="Times New Roman" w:eastAsia="Andale Sans UI" w:hAnsi="Times New Roman" w:cs="Times New Roman"/>
          <w:kern w:val="1"/>
          <w:lang w:val="sr-Cyrl-CS"/>
        </w:rPr>
        <w:t xml:space="preserve"> дана од дана </w:t>
      </w:r>
      <w:r w:rsidR="004A46C5">
        <w:rPr>
          <w:rFonts w:ascii="Times New Roman" w:eastAsia="Andale Sans UI" w:hAnsi="Times New Roman" w:cs="Times New Roman"/>
          <w:kern w:val="1"/>
          <w:lang w:val="sr-Cyrl-CS"/>
        </w:rPr>
        <w:t>закључења уговора</w:t>
      </w:r>
      <w:r w:rsidR="008049B6">
        <w:rPr>
          <w:rFonts w:ascii="Times New Roman" w:eastAsia="Andale Sans UI" w:hAnsi="Times New Roman" w:cs="Times New Roman"/>
          <w:kern w:val="1"/>
          <w:lang w:val="sr-Cyrl-CS"/>
        </w:rPr>
        <w:t xml:space="preserve">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3C08FA" w:rsidRDefault="003C08FA" w:rsidP="008B40E9">
      <w:pPr>
        <w:pStyle w:val="NoSpacing"/>
        <w:jc w:val="both"/>
        <w:rPr>
          <w:rFonts w:ascii="Times New Roman" w:hAnsi="Times New Roman"/>
          <w:b/>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8B40E9" w:rsidRDefault="000A447A" w:rsidP="00FB0D9C">
      <w:pPr>
        <w:pStyle w:val="NoSpacing"/>
        <w:jc w:val="both"/>
        <w:rPr>
          <w:rFonts w:ascii="Times New Roman" w:eastAsia="Andale Sans UI" w:hAnsi="Times New Roman" w:cs="Times New Roman"/>
          <w:color w:val="C00000"/>
          <w:kern w:val="1"/>
          <w:lang w:val="sr-Cyrl-CS"/>
        </w:rPr>
      </w:pPr>
      <w:r w:rsidRPr="00B265A7">
        <w:rPr>
          <w:rFonts w:ascii="Times New Roman" w:eastAsia="Andale Sans UI" w:hAnsi="Times New Roman" w:cs="Times New Roman"/>
          <w:color w:val="C00000"/>
          <w:kern w:val="1"/>
          <w:lang w:val="sr-Cyrl-CS"/>
        </w:rPr>
        <w:tab/>
      </w:r>
    </w:p>
    <w:p w:rsidR="00FB0D9C" w:rsidRPr="00FB0D9C" w:rsidRDefault="00FB0D9C" w:rsidP="00FB0D9C">
      <w:pPr>
        <w:pStyle w:val="NoSpacing"/>
        <w:ind w:firstLine="720"/>
        <w:jc w:val="both"/>
        <w:rPr>
          <w:rFonts w:ascii="Times New Roman" w:hAnsi="Times New Roman" w:cs="Times New Roman"/>
        </w:rPr>
      </w:pPr>
      <w:r w:rsidRPr="00FB0D9C">
        <w:rPr>
          <w:rFonts w:ascii="Times New Roman" w:hAnsi="Times New Roman" w:cs="Times New Roman"/>
          <w:lang w:val="sr-Cyrl-CS"/>
        </w:rPr>
        <w:t>Извођач радова се обавезује да на дан потписивања уговора достави средство обезбеђења:</w:t>
      </w:r>
      <w:r w:rsidRPr="00FB0D9C">
        <w:rPr>
          <w:rFonts w:ascii="Times New Roman" w:hAnsi="Times New Roman" w:cs="Times New Roman"/>
          <w:lang w:val="sr-Cyrl-CS"/>
        </w:rPr>
        <w:tab/>
      </w:r>
    </w:p>
    <w:p w:rsidR="00FB0D9C" w:rsidRPr="00FB0D9C" w:rsidRDefault="00FB0D9C" w:rsidP="00FB0D9C">
      <w:pPr>
        <w:pStyle w:val="NoSpacing"/>
        <w:jc w:val="both"/>
        <w:rPr>
          <w:rFonts w:ascii="Times New Roman" w:hAnsi="Times New Roman" w:cs="Times New Roman"/>
        </w:rPr>
      </w:pPr>
      <w:r w:rsidRPr="00FB0D9C">
        <w:rPr>
          <w:rFonts w:ascii="Times New Roman" w:hAnsi="Times New Roman" w:cs="Times New Roman"/>
          <w:lang w:val="sr-Cyrl-CS"/>
        </w:rPr>
        <w:tab/>
        <w:t xml:space="preserve">- </w:t>
      </w:r>
      <w:r w:rsidRPr="00FB0D9C">
        <w:rPr>
          <w:rFonts w:ascii="Times New Roman" w:hAnsi="Times New Roman" w:cs="Times New Roman"/>
          <w:b/>
          <w:lang w:val="sr-Cyrl-CS"/>
        </w:rPr>
        <w:t>за добро извршење посла</w:t>
      </w:r>
      <w:r w:rsidRPr="00FB0D9C">
        <w:rPr>
          <w:rFonts w:ascii="Times New Roman" w:hAnsi="Times New Roman" w:cs="Times New Roman"/>
          <w:lang w:val="sr-Cyrl-CS"/>
        </w:rPr>
        <w:t xml:space="preserve"> б</w:t>
      </w:r>
      <w:r w:rsidRPr="00FB0D9C">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sidRPr="00FB0D9C">
        <w:rPr>
          <w:rFonts w:ascii="Times New Roman" w:hAnsi="Times New Roman" w:cs="Times New Roman"/>
          <w:lang w:val="sr-Cyrl-CS"/>
        </w:rPr>
        <w:t xml:space="preserve"> уговора</w:t>
      </w:r>
      <w:r w:rsidRPr="00FB0D9C">
        <w:rPr>
          <w:rFonts w:ascii="Times New Roman" w:hAnsi="Times New Roman" w:cs="Times New Roman"/>
        </w:rPr>
        <w:t xml:space="preserve"> без ПДВ-а</w:t>
      </w:r>
      <w:r w:rsidRPr="00FB0D9C">
        <w:rPr>
          <w:rFonts w:ascii="Times New Roman" w:hAnsi="Times New Roman" w:cs="Times New Roman"/>
          <w:lang w:val="sr-Cyrl-CS"/>
        </w:rPr>
        <w:t xml:space="preserve">, </w:t>
      </w:r>
      <w:r w:rsidRPr="00FB0D9C">
        <w:rPr>
          <w:rFonts w:ascii="Times New Roman" w:hAnsi="Times New Roman" w:cs="Times New Roman"/>
        </w:rPr>
        <w:t xml:space="preserve">са клаузулом „без протеста“ и „по виђењу“ на име доброг извршења посла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rPr>
        <w:t>.</w:t>
      </w:r>
    </w:p>
    <w:p w:rsidR="00FB0D9C" w:rsidRPr="00FB0D9C" w:rsidRDefault="00FB0D9C" w:rsidP="00FB0D9C">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за добро извршење посла мора да важи још </w:t>
      </w:r>
      <w:r w:rsidRPr="00FB0D9C">
        <w:rPr>
          <w:rFonts w:ascii="Times New Roman" w:hAnsi="Times New Roman" w:cs="Times New Roman"/>
        </w:rPr>
        <w:t>30</w:t>
      </w:r>
      <w:r w:rsidRPr="00FB0D9C">
        <w:rPr>
          <w:rFonts w:ascii="Times New Roman" w:hAnsi="Times New Roman" w:cs="Times New Roman"/>
          <w:lang w:val="sr-Latn-CS"/>
        </w:rPr>
        <w:t xml:space="preserve"> (</w:t>
      </w:r>
      <w:r w:rsidRPr="00FB0D9C">
        <w:rPr>
          <w:rFonts w:ascii="Times New Roman" w:hAnsi="Times New Roman" w:cs="Times New Roman"/>
        </w:rPr>
        <w:t>три</w:t>
      </w:r>
      <w:r w:rsidRPr="00FB0D9C">
        <w:rPr>
          <w:rFonts w:ascii="Times New Roman" w:hAnsi="Times New Roman" w:cs="Times New Roman"/>
          <w:lang w:val="sr-Latn-CS"/>
        </w:rPr>
        <w:t>десет) дана од дана истека рока за коначно извршење свих уговорених обавеза</w:t>
      </w:r>
      <w:r w:rsidRPr="00FB0D9C">
        <w:rPr>
          <w:rFonts w:ascii="Times New Roman" w:hAnsi="Times New Roman" w:cs="Times New Roman"/>
        </w:rPr>
        <w:t>, односно уговора о јавној набавци.</w:t>
      </w:r>
      <w:r w:rsidRPr="00FB0D9C">
        <w:rPr>
          <w:rFonts w:ascii="Times New Roman" w:hAnsi="Times New Roman" w:cs="Times New Roman"/>
          <w:lang w:val="sr-Latn-CS"/>
        </w:rPr>
        <w:t xml:space="preserve"> </w:t>
      </w:r>
    </w:p>
    <w:p w:rsidR="00FB0D9C" w:rsidRPr="00FB0D9C" w:rsidRDefault="00FB0D9C" w:rsidP="00FB0D9C">
      <w:pPr>
        <w:pStyle w:val="NoSpacing"/>
        <w:jc w:val="both"/>
        <w:rPr>
          <w:rFonts w:ascii="Times New Roman" w:hAnsi="Times New Roman" w:cs="Times New Roman"/>
          <w:sz w:val="23"/>
          <w:szCs w:val="23"/>
          <w:lang w:val="sr-Cyrl-CS"/>
        </w:rPr>
      </w:pPr>
      <w:r w:rsidRPr="00FB0D9C">
        <w:rPr>
          <w:rFonts w:ascii="Times New Roman" w:hAnsi="Times New Roman" w:cs="Times New Roman"/>
        </w:rPr>
        <w:tab/>
      </w:r>
      <w:r w:rsidRPr="00FB0D9C">
        <w:rPr>
          <w:rFonts w:ascii="Times New Roman" w:hAnsi="Times New Roman" w:cs="Times New Roman"/>
          <w:lang w:val="sr-Cyrl-CS"/>
        </w:rPr>
        <w:t xml:space="preserve">Извођач радова се обавезује да на дан примопредаје радова достави гаранцију </w:t>
      </w:r>
      <w:r w:rsidRPr="00FB0D9C">
        <w:rPr>
          <w:rFonts w:ascii="Times New Roman" w:hAnsi="Times New Roman" w:cs="Times New Roman"/>
          <w:b/>
          <w:lang w:val="sr-Cyrl-CS"/>
        </w:rPr>
        <w:t>за отклањање недостатака у гарантном року</w:t>
      </w:r>
      <w:r w:rsidRPr="00FB0D9C">
        <w:rPr>
          <w:rFonts w:ascii="Times New Roman" w:hAnsi="Times New Roman" w:cs="Times New Roman"/>
          <w:lang w:val="sr-Cyrl-CS"/>
        </w:rPr>
        <w:t xml:space="preserve"> и то б</w:t>
      </w:r>
      <w:r w:rsidRPr="00FB0D9C">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sidRPr="00FB0D9C">
        <w:rPr>
          <w:rFonts w:ascii="Times New Roman" w:hAnsi="Times New Roman" w:cs="Times New Roman"/>
          <w:lang w:val="sr-Cyrl-CS"/>
        </w:rPr>
        <w:t>уговора</w:t>
      </w:r>
      <w:r w:rsidRPr="00FB0D9C">
        <w:rPr>
          <w:rFonts w:ascii="Times New Roman" w:hAnsi="Times New Roman" w:cs="Times New Roman"/>
        </w:rPr>
        <w:t xml:space="preserve"> без ПДВ-</w:t>
      </w:r>
      <w:r w:rsidRPr="00FB0D9C">
        <w:rPr>
          <w:rFonts w:ascii="Times New Roman" w:hAnsi="Times New Roman" w:cs="Times New Roman"/>
          <w:lang w:val="sr-Cyrl-CS"/>
        </w:rPr>
        <w:t>а</w:t>
      </w:r>
      <w:r w:rsidRPr="00FB0D9C">
        <w:rPr>
          <w:rFonts w:ascii="Times New Roman" w:hAnsi="Times New Roman" w:cs="Times New Roman"/>
        </w:rPr>
        <w:t xml:space="preserve">, са клаузулом „без протеста“ и „по виђењу“ на име отклањања недостатака у гарантном року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sz w:val="23"/>
          <w:szCs w:val="23"/>
        </w:rPr>
        <w:t xml:space="preserve"> </w:t>
      </w:r>
    </w:p>
    <w:p w:rsidR="00FB0D9C" w:rsidRPr="00FB0D9C" w:rsidRDefault="00FB0D9C" w:rsidP="00FB0D9C">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w:t>
      </w:r>
      <w:r w:rsidRPr="00FB0D9C">
        <w:rPr>
          <w:rFonts w:ascii="Times New Roman" w:hAnsi="Times New Roman" w:cs="Times New Roman"/>
          <w:lang w:val="sr-Cyrl-CS"/>
        </w:rPr>
        <w:t>за отклањање недостатака у гарантном року</w:t>
      </w:r>
      <w:r w:rsidRPr="00FB0D9C">
        <w:rPr>
          <w:rFonts w:ascii="Times New Roman" w:hAnsi="Times New Roman" w:cs="Times New Roman"/>
          <w:lang w:val="sr-Latn-CS"/>
        </w:rPr>
        <w:t xml:space="preserve"> мора да важи још </w:t>
      </w:r>
      <w:r w:rsidRPr="00FB0D9C">
        <w:rPr>
          <w:rFonts w:ascii="Times New Roman" w:hAnsi="Times New Roman" w:cs="Times New Roman"/>
        </w:rPr>
        <w:t>10</w:t>
      </w:r>
      <w:r w:rsidRPr="00FB0D9C">
        <w:rPr>
          <w:rFonts w:ascii="Times New Roman" w:hAnsi="Times New Roman" w:cs="Times New Roman"/>
          <w:lang w:val="sr-Latn-CS"/>
        </w:rPr>
        <w:t xml:space="preserve"> (</w:t>
      </w:r>
      <w:r w:rsidRPr="00FB0D9C">
        <w:rPr>
          <w:rFonts w:ascii="Times New Roman" w:hAnsi="Times New Roman" w:cs="Times New Roman"/>
        </w:rPr>
        <w:t>десет</w:t>
      </w:r>
      <w:r w:rsidRPr="00FB0D9C">
        <w:rPr>
          <w:rFonts w:ascii="Times New Roman" w:hAnsi="Times New Roman" w:cs="Times New Roman"/>
          <w:lang w:val="sr-Latn-CS"/>
        </w:rPr>
        <w:t xml:space="preserve">) дана од дана истека </w:t>
      </w:r>
      <w:r w:rsidRPr="00FB0D9C">
        <w:rPr>
          <w:rFonts w:ascii="Times New Roman" w:hAnsi="Times New Roman" w:cs="Times New Roman"/>
        </w:rPr>
        <w:t xml:space="preserve">гарантног </w:t>
      </w:r>
      <w:r w:rsidRPr="00FB0D9C">
        <w:rPr>
          <w:rFonts w:ascii="Times New Roman" w:hAnsi="Times New Roman" w:cs="Times New Roman"/>
          <w:lang w:val="sr-Latn-CS"/>
        </w:rPr>
        <w:t>рока</w:t>
      </w:r>
      <w:r w:rsidRPr="00FB0D9C">
        <w:rPr>
          <w:rFonts w:ascii="Times New Roman" w:hAnsi="Times New Roman" w:cs="Times New Roman"/>
        </w:rPr>
        <w:t>.</w:t>
      </w:r>
      <w:r w:rsidRPr="00FB0D9C">
        <w:rPr>
          <w:rFonts w:ascii="Times New Roman" w:hAnsi="Times New Roman" w:cs="Times New Roman"/>
          <w:lang w:val="sr-Latn-CS"/>
        </w:rPr>
        <w:t xml:space="preserve"> </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Pr="00854B6A" w:rsidRDefault="00103577" w:rsidP="000A447A">
      <w:pPr>
        <w:pStyle w:val="NoSpacing"/>
        <w:jc w:val="both"/>
        <w:rPr>
          <w:rFonts w:ascii="Times New Roman" w:eastAsia="Andale Sans UI" w:hAnsi="Times New Roman" w:cs="Times New Roman"/>
          <w:kern w:val="1"/>
        </w:rPr>
      </w:pPr>
      <w:r w:rsidRPr="00854B6A">
        <w:rPr>
          <w:rFonts w:ascii="Times New Roman" w:eastAsia="Andale Sans UI" w:hAnsi="Times New Roman" w:cs="Times New Roman"/>
          <w:kern w:val="1"/>
        </w:rPr>
        <w:tab/>
        <w:t xml:space="preserve">Извођач радова се обавезује да </w:t>
      </w:r>
      <w:r w:rsidR="009C199C" w:rsidRPr="00854B6A">
        <w:rPr>
          <w:rFonts w:ascii="Times New Roman" w:eastAsia="Andale Sans UI" w:hAnsi="Times New Roman" w:cs="Times New Roman"/>
          <w:kern w:val="1"/>
        </w:rPr>
        <w:t xml:space="preserve">на дан </w:t>
      </w:r>
      <w:r w:rsidRPr="00854B6A">
        <w:rPr>
          <w:rFonts w:ascii="Times New Roman" w:eastAsia="Andale Sans UI" w:hAnsi="Times New Roman" w:cs="Times New Roman"/>
          <w:kern w:val="1"/>
        </w:rPr>
        <w:t xml:space="preserve">потписивања анекса, преда Наручиоцу </w:t>
      </w:r>
      <w:r w:rsidR="009C199C" w:rsidRPr="00854B6A">
        <w:rPr>
          <w:rFonts w:ascii="Times New Roman" w:eastAsia="Andale Sans UI" w:hAnsi="Times New Roman" w:cs="Times New Roman"/>
          <w:kern w:val="1"/>
        </w:rPr>
        <w:t xml:space="preserve">средство финансијског обезбеђења (меницу) </w:t>
      </w:r>
      <w:r w:rsidRPr="00854B6A">
        <w:rPr>
          <w:rFonts w:ascii="Times New Roman" w:eastAsia="Andale Sans UI" w:hAnsi="Times New Roman" w:cs="Times New Roman"/>
          <w:kern w:val="1"/>
        </w:rPr>
        <w:t>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w:t>
      </w:r>
      <w:r>
        <w:rPr>
          <w:rFonts w:ascii="Times New Roman" w:hAnsi="Times New Roman"/>
          <w:color w:val="000000"/>
          <w:lang w:val="sr-Cyrl-CS"/>
        </w:rPr>
        <w:lastRenderedPageBreak/>
        <w:t xml:space="preserve">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w:t>
      </w:r>
      <w:r w:rsidR="003C08FA">
        <w:rPr>
          <w:rFonts w:ascii="Times New Roman" w:hAnsi="Times New Roman"/>
          <w:color w:val="000000"/>
          <w:lang w:val="sr-Cyrl-CS"/>
        </w:rPr>
        <w:t xml:space="preserve">на дан </w:t>
      </w:r>
      <w:r>
        <w:rPr>
          <w:rFonts w:ascii="Times New Roman" w:hAnsi="Times New Roman"/>
          <w:color w:val="000000"/>
          <w:lang w:val="sr-Cyrl-CS"/>
        </w:rPr>
        <w:t xml:space="preserve">потписивања анекса, преда Наручиоцу </w:t>
      </w:r>
      <w:r w:rsidR="003C08FA" w:rsidRPr="00854B6A">
        <w:rPr>
          <w:rFonts w:ascii="Times New Roman" w:eastAsia="Andale Sans UI" w:hAnsi="Times New Roman" w:cs="Times New Roman"/>
          <w:kern w:val="1"/>
        </w:rPr>
        <w:t>средство финансијског обезбеђења (меницу) за вредност</w:t>
      </w:r>
      <w:r w:rsidR="003C08FA">
        <w:rPr>
          <w:rFonts w:ascii="Times New Roman" w:eastAsia="Andale Sans UI" w:hAnsi="Times New Roman" w:cs="Times New Roman"/>
          <w:kern w:val="1"/>
        </w:rPr>
        <w:t xml:space="preserve"> </w:t>
      </w:r>
      <w:r>
        <w:rPr>
          <w:rFonts w:ascii="Times New Roman" w:hAnsi="Times New Roman"/>
          <w:color w:val="000000"/>
          <w:lang w:val="sr-Cyrl-CS"/>
        </w:rPr>
        <w:t>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9C199C" w:rsidRDefault="009C199C" w:rsidP="00257686">
      <w:pPr>
        <w:pStyle w:val="NoSpacing"/>
        <w:jc w:val="both"/>
        <w:rPr>
          <w:rFonts w:ascii="Times New Roman" w:eastAsia="Andale Sans UI" w:hAnsi="Times New Roman" w:cs="Times New Roman"/>
          <w:b/>
          <w:kern w:val="1"/>
        </w:rPr>
      </w:pPr>
    </w:p>
    <w:p w:rsid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3C08FA" w:rsidRPr="003C08FA" w:rsidRDefault="003C08FA" w:rsidP="00257686">
      <w:pPr>
        <w:pStyle w:val="NoSpacing"/>
        <w:jc w:val="both"/>
        <w:rPr>
          <w:rFonts w:ascii="Times New Roman" w:eastAsia="Andale Sans UI" w:hAnsi="Times New Roman" w:cs="Times New Roman"/>
          <w:b/>
          <w:kern w:val="1"/>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C83BDC">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0039AB" w:rsidRDefault="000039AB"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Default="00115995" w:rsidP="000A447A">
      <w:pPr>
        <w:pStyle w:val="NoSpacing"/>
        <w:jc w:val="both"/>
        <w:rPr>
          <w:rFonts w:ascii="Times New Roman" w:hAnsi="Times New Roman" w:cs="Times New Roman"/>
        </w:rPr>
      </w:pPr>
    </w:p>
    <w:p w:rsidR="000039AB" w:rsidRPr="00115995" w:rsidRDefault="000039AB"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Pr="00FB0D9C" w:rsidRDefault="00FB0D9C"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9C199C" w:rsidRDefault="009C199C" w:rsidP="004B2D2A">
      <w:pPr>
        <w:pStyle w:val="NoSpacing"/>
        <w:jc w:val="center"/>
        <w:rPr>
          <w:rFonts w:ascii="Times New Roman" w:hAnsi="Times New Roman" w:cs="Times New Roman"/>
          <w:b/>
        </w:rPr>
      </w:pPr>
    </w:p>
    <w:p w:rsidR="009C199C" w:rsidRDefault="009C199C"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3C08FA" w:rsidRPr="003C08FA" w:rsidRDefault="003C08FA"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250FB5"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јавну набавку</w:t>
      </w:r>
      <w:r w:rsidR="002501B4">
        <w:rPr>
          <w:rFonts w:ascii="Times New Roman" w:hAnsi="Times New Roman" w:cs="Times New Roman"/>
          <w:b/>
          <w:bCs/>
        </w:rPr>
        <w:t xml:space="preserve"> извођења </w:t>
      </w:r>
      <w:r w:rsidR="00E54EB1" w:rsidRPr="00250FB5">
        <w:rPr>
          <w:rFonts w:ascii="Times New Roman" w:hAnsi="Times New Roman" w:cs="Times New Roman"/>
          <w:b/>
          <w:bCs/>
          <w:lang w:val="sr-Cyrl-CS"/>
        </w:rPr>
        <w:t xml:space="preserve">радова </w:t>
      </w:r>
      <w:r w:rsidR="00C277E2" w:rsidRPr="00250FB5">
        <w:rPr>
          <w:rFonts w:ascii="Times New Roman" w:hAnsi="Times New Roman" w:cs="Times New Roman"/>
          <w:b/>
        </w:rPr>
        <w:t xml:space="preserve">на </w:t>
      </w:r>
      <w:r w:rsidR="002501B4" w:rsidRPr="00250FB5">
        <w:rPr>
          <w:rFonts w:ascii="Times New Roman" w:hAnsi="Times New Roman" w:cs="Times New Roman"/>
          <w:b/>
        </w:rPr>
        <w:t xml:space="preserve">реконструкцији објекта у МЗ </w:t>
      </w:r>
      <w:r w:rsidR="00F97988">
        <w:rPr>
          <w:rFonts w:ascii="Times New Roman" w:hAnsi="Times New Roman" w:cs="Times New Roman"/>
          <w:b/>
        </w:rPr>
        <w:t>Сенаја</w:t>
      </w:r>
      <w:r w:rsidR="002501B4" w:rsidRPr="00250FB5">
        <w:rPr>
          <w:rFonts w:ascii="Times New Roman" w:hAnsi="Times New Roman" w:cs="Times New Roman"/>
          <w:b/>
        </w:rPr>
        <w:t xml:space="preserve"> - I фаза, OП-ЈН бр. 3.1</w:t>
      </w:r>
      <w:r w:rsidR="00F97988">
        <w:rPr>
          <w:rFonts w:ascii="Times New Roman" w:hAnsi="Times New Roman" w:cs="Times New Roman"/>
          <w:b/>
        </w:rPr>
        <w:t>4</w:t>
      </w:r>
      <w:r w:rsidR="002501B4" w:rsidRPr="00250FB5">
        <w:rPr>
          <w:rFonts w:ascii="Times New Roman" w:hAnsi="Times New Roman" w:cs="Times New Roman"/>
          <w:b/>
        </w:rPr>
        <w:t>/2019</w:t>
      </w:r>
      <w:r w:rsidR="00C277E2" w:rsidRPr="00250FB5">
        <w:rPr>
          <w:rFonts w:ascii="Times New Roman" w:hAnsi="Times New Roman" w:cs="Times New Roman"/>
          <w:b/>
          <w:color w:val="000000"/>
          <w:lang w:val="sr-Cyrl-CS"/>
        </w:rPr>
        <w:t xml:space="preserve"> </w:t>
      </w:r>
      <w:r w:rsidRPr="00250FB5">
        <w:rPr>
          <w:rFonts w:ascii="Times New Roman" w:hAnsi="Times New Roman" w:cs="Times New Roman"/>
          <w:b/>
          <w:lang w:val="sr-Latn-CS"/>
        </w:rPr>
        <w:t>- НЕ ОТВАРАТИ“</w:t>
      </w:r>
      <w:r w:rsidR="000E590A" w:rsidRPr="00250FB5">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208EA"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 xml:space="preserve">објављен на </w:t>
      </w:r>
      <w:r w:rsidR="00C001AB" w:rsidRPr="00A208EA">
        <w:rPr>
          <w:rFonts w:ascii="Times New Roman" w:hAnsi="Times New Roman" w:cs="Times New Roman"/>
          <w:lang w:val="sr-Latn-CS"/>
        </w:rPr>
        <w:t>Порталу јавних набавки</w:t>
      </w:r>
      <w:r w:rsidR="0061335A" w:rsidRPr="00A208EA">
        <w:rPr>
          <w:rFonts w:ascii="Times New Roman" w:hAnsi="Times New Roman" w:cs="Times New Roman"/>
          <w:lang w:val="sr-Cyrl-CS"/>
        </w:rPr>
        <w:t xml:space="preserve"> и</w:t>
      </w:r>
      <w:r w:rsidR="00C001AB" w:rsidRPr="00A208EA">
        <w:rPr>
          <w:rFonts w:ascii="Times New Roman" w:hAnsi="Times New Roman" w:cs="Times New Roman"/>
          <w:lang w:val="sr-Cyrl-CS"/>
        </w:rPr>
        <w:t xml:space="preserve"> интернет страници Наручиоца</w:t>
      </w:r>
      <w:r w:rsidRPr="00A208EA">
        <w:rPr>
          <w:rFonts w:ascii="Times New Roman" w:hAnsi="Times New Roman" w:cs="Times New Roman"/>
          <w:lang w:val="sr-Cyrl-CS"/>
        </w:rPr>
        <w:t xml:space="preserve"> дана</w:t>
      </w:r>
      <w:r w:rsidR="00C001AB" w:rsidRPr="00A208EA">
        <w:rPr>
          <w:rFonts w:ascii="Times New Roman" w:hAnsi="Times New Roman" w:cs="Times New Roman"/>
          <w:b/>
          <w:lang w:val="sr-Latn-CS"/>
        </w:rPr>
        <w:t xml:space="preserve"> </w:t>
      </w:r>
      <w:r w:rsidR="00F97988">
        <w:rPr>
          <w:rFonts w:ascii="Times New Roman" w:hAnsi="Times New Roman" w:cs="Times New Roman"/>
          <w:b/>
        </w:rPr>
        <w:t>28</w:t>
      </w:r>
      <w:r w:rsidR="00C277E2" w:rsidRPr="00A208EA">
        <w:rPr>
          <w:rFonts w:ascii="Times New Roman" w:hAnsi="Times New Roman" w:cs="Times New Roman"/>
          <w:b/>
        </w:rPr>
        <w:t>.</w:t>
      </w:r>
      <w:r w:rsidR="00250FB5" w:rsidRPr="00A208EA">
        <w:rPr>
          <w:rFonts w:ascii="Times New Roman" w:hAnsi="Times New Roman" w:cs="Times New Roman"/>
          <w:b/>
        </w:rPr>
        <w:t>11</w:t>
      </w:r>
      <w:r w:rsidR="00250723" w:rsidRPr="00A208EA">
        <w:rPr>
          <w:rFonts w:ascii="Times New Roman" w:hAnsi="Times New Roman" w:cs="Times New Roman"/>
          <w:b/>
          <w:lang w:val="sr-Cyrl-CS"/>
        </w:rPr>
        <w:t>.2019</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године</w:t>
      </w:r>
      <w:r w:rsidR="00C001AB" w:rsidRPr="00A208EA">
        <w:rPr>
          <w:rFonts w:ascii="Times New Roman" w:hAnsi="Times New Roman" w:cs="Times New Roman"/>
          <w:lang w:val="sr-Cyrl-CS"/>
        </w:rPr>
        <w:t>.</w:t>
      </w:r>
    </w:p>
    <w:p w:rsidR="00C001AB" w:rsidRPr="00A208EA" w:rsidRDefault="00455AE4" w:rsidP="00455AE4">
      <w:pPr>
        <w:tabs>
          <w:tab w:val="left" w:pos="0"/>
        </w:tabs>
        <w:spacing w:after="0"/>
        <w:jc w:val="both"/>
        <w:rPr>
          <w:rFonts w:ascii="Times New Roman" w:hAnsi="Times New Roman" w:cs="Times New Roman"/>
        </w:rPr>
      </w:pPr>
      <w:r w:rsidRPr="00A208EA">
        <w:rPr>
          <w:rFonts w:ascii="Times New Roman" w:hAnsi="Times New Roman" w:cs="Times New Roman"/>
        </w:rPr>
        <w:tab/>
      </w:r>
      <w:r w:rsidR="00C001AB" w:rsidRPr="00A208EA">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208EA">
        <w:rPr>
          <w:rFonts w:ascii="Times New Roman" w:hAnsi="Times New Roman" w:cs="Times New Roman"/>
        </w:rPr>
        <w:t>, односно п</w:t>
      </w:r>
      <w:r w:rsidR="00C001AB" w:rsidRPr="00A208EA">
        <w:rPr>
          <w:rFonts w:ascii="Times New Roman" w:hAnsi="Times New Roman" w:cs="Times New Roman"/>
        </w:rPr>
        <w:t xml:space="preserve">онуда је благовремена ако стигне код Наручиоца до </w:t>
      </w:r>
      <w:r w:rsidR="00F97988">
        <w:rPr>
          <w:rFonts w:ascii="Times New Roman" w:hAnsi="Times New Roman" w:cs="Times New Roman"/>
          <w:b/>
        </w:rPr>
        <w:t>30</w:t>
      </w:r>
      <w:r w:rsidR="00C277E2" w:rsidRPr="00A208EA">
        <w:rPr>
          <w:rFonts w:ascii="Times New Roman" w:hAnsi="Times New Roman" w:cs="Times New Roman"/>
          <w:b/>
        </w:rPr>
        <w:t>.</w:t>
      </w:r>
      <w:r w:rsidR="00845B2C" w:rsidRPr="00A208EA">
        <w:rPr>
          <w:rFonts w:ascii="Times New Roman" w:hAnsi="Times New Roman" w:cs="Times New Roman"/>
          <w:b/>
        </w:rPr>
        <w:t>1</w:t>
      </w:r>
      <w:r w:rsidR="00250FB5" w:rsidRPr="00A208EA">
        <w:rPr>
          <w:rFonts w:ascii="Times New Roman" w:hAnsi="Times New Roman" w:cs="Times New Roman"/>
          <w:b/>
        </w:rPr>
        <w:t>2</w:t>
      </w:r>
      <w:r w:rsidR="00A40496" w:rsidRPr="00A208EA">
        <w:rPr>
          <w:rFonts w:ascii="Times New Roman" w:hAnsi="Times New Roman" w:cs="Times New Roman"/>
          <w:b/>
          <w:lang w:val="sr-Cyrl-CS"/>
        </w:rPr>
        <w:t>.2019</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 xml:space="preserve">године </w:t>
      </w:r>
      <w:r w:rsidR="00C001AB" w:rsidRPr="00A208EA">
        <w:rPr>
          <w:rFonts w:ascii="Times New Roman" w:hAnsi="Times New Roman" w:cs="Times New Roman"/>
          <w:b/>
        </w:rPr>
        <w:t xml:space="preserve">до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w:t>
      </w:r>
      <w:r w:rsidR="00C001AB" w:rsidRPr="00A208EA">
        <w:rPr>
          <w:rFonts w:ascii="Times New Roman" w:hAnsi="Times New Roman" w:cs="Times New Roman"/>
          <w:b/>
          <w:lang w:val="sr-Cyrl-CS"/>
        </w:rPr>
        <w:t>00</w:t>
      </w:r>
      <w:r w:rsidR="00C001AB" w:rsidRPr="00A208EA">
        <w:rPr>
          <w:rFonts w:ascii="Times New Roman" w:hAnsi="Times New Roman" w:cs="Times New Roman"/>
          <w:lang w:val="sr-Cyrl-CS"/>
        </w:rPr>
        <w:t xml:space="preserve"> </w:t>
      </w:r>
      <w:r w:rsidR="00C001AB" w:rsidRPr="00A208EA">
        <w:rPr>
          <w:rFonts w:ascii="Times New Roman" w:hAnsi="Times New Roman" w:cs="Times New Roman"/>
          <w:b/>
        </w:rPr>
        <w:t>часова.</w:t>
      </w:r>
    </w:p>
    <w:p w:rsidR="00C001AB" w:rsidRPr="00A208EA" w:rsidRDefault="00C001AB" w:rsidP="00764929">
      <w:pPr>
        <w:tabs>
          <w:tab w:val="left" w:pos="0"/>
        </w:tabs>
        <w:spacing w:after="0"/>
        <w:ind w:hanging="720"/>
        <w:jc w:val="both"/>
        <w:rPr>
          <w:rFonts w:ascii="Times New Roman" w:hAnsi="Times New Roman" w:cs="Times New Roman"/>
          <w:lang w:val="sr-Cyrl-CS"/>
        </w:rPr>
      </w:pPr>
      <w:r w:rsidRPr="00A208EA">
        <w:rPr>
          <w:rFonts w:ascii="Times New Roman" w:hAnsi="Times New Roman" w:cs="Times New Roman"/>
        </w:rPr>
        <w:tab/>
      </w:r>
      <w:r w:rsidR="00764929" w:rsidRPr="00A208EA">
        <w:rPr>
          <w:rFonts w:ascii="Times New Roman" w:hAnsi="Times New Roman" w:cs="Times New Roman"/>
        </w:rPr>
        <w:tab/>
      </w:r>
      <w:r w:rsidRPr="00A208EA">
        <w:rPr>
          <w:rFonts w:ascii="Times New Roman" w:hAnsi="Times New Roman" w:cs="Times New Roman"/>
        </w:rPr>
        <w:t>Понуда коју</w:t>
      </w:r>
      <w:r w:rsidRPr="00A208EA">
        <w:rPr>
          <w:rFonts w:ascii="Times New Roman" w:hAnsi="Times New Roman" w:cs="Times New Roman"/>
          <w:lang w:val="sr-Cyrl-CS"/>
        </w:rPr>
        <w:t xml:space="preserve"> </w:t>
      </w:r>
      <w:r w:rsidRPr="00A208EA">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208EA">
        <w:rPr>
          <w:rFonts w:ascii="Times New Roman" w:hAnsi="Times New Roman" w:cs="Times New Roman"/>
          <w:lang w:val="sr-Cyrl-CS"/>
        </w:rPr>
        <w:t xml:space="preserve"> и вратиће се неотворена Понуђачу. </w:t>
      </w:r>
    </w:p>
    <w:p w:rsidR="00274BAF" w:rsidRPr="00A208EA" w:rsidRDefault="00C324E6" w:rsidP="00274BAF">
      <w:pPr>
        <w:tabs>
          <w:tab w:val="left" w:pos="0"/>
          <w:tab w:val="left" w:pos="720"/>
        </w:tabs>
        <w:spacing w:after="0"/>
        <w:jc w:val="both"/>
        <w:rPr>
          <w:rFonts w:ascii="Times New Roman" w:hAnsi="Times New Roman" w:cs="Times New Roman"/>
          <w:b/>
          <w:bCs/>
        </w:rPr>
      </w:pPr>
      <w:r w:rsidRPr="00A208EA">
        <w:rPr>
          <w:rFonts w:ascii="Times New Roman" w:hAnsi="Times New Roman" w:cs="Times New Roman"/>
        </w:rPr>
        <w:tab/>
      </w:r>
      <w:r w:rsidR="00274BAF" w:rsidRPr="00A208EA">
        <w:rPr>
          <w:rFonts w:ascii="Times New Roman" w:hAnsi="Times New Roman" w:cs="Times New Roman"/>
          <w:b/>
          <w:bCs/>
        </w:rPr>
        <w:t>Отварање понуда</w:t>
      </w:r>
    </w:p>
    <w:p w:rsidR="00274BAF" w:rsidRPr="00A208EA" w:rsidRDefault="00274BAF" w:rsidP="00274BAF">
      <w:pPr>
        <w:tabs>
          <w:tab w:val="left" w:pos="0"/>
        </w:tabs>
        <w:spacing w:after="0"/>
        <w:ind w:firstLine="709"/>
        <w:jc w:val="both"/>
        <w:rPr>
          <w:rFonts w:ascii="Times New Roman" w:hAnsi="Times New Roman" w:cs="Times New Roman"/>
        </w:rPr>
      </w:pPr>
      <w:r w:rsidRPr="00A208EA">
        <w:rPr>
          <w:rFonts w:ascii="Times New Roman" w:hAnsi="Times New Roman" w:cs="Times New Roman"/>
        </w:rPr>
        <w:t>Отварање понуда се спроводи одмах након истека рока за подношење понуда, односно истог дана</w:t>
      </w:r>
      <w:r w:rsidRPr="00A208EA">
        <w:rPr>
          <w:rFonts w:ascii="Times New Roman" w:hAnsi="Times New Roman" w:cs="Times New Roman"/>
          <w:lang w:val="sr-Cyrl-CS"/>
        </w:rPr>
        <w:t xml:space="preserve"> </w:t>
      </w:r>
      <w:r w:rsidR="00F97988">
        <w:rPr>
          <w:rFonts w:ascii="Times New Roman" w:hAnsi="Times New Roman" w:cs="Times New Roman"/>
          <w:b/>
        </w:rPr>
        <w:t>30</w:t>
      </w:r>
      <w:r w:rsidR="00E1247E" w:rsidRPr="00A208EA">
        <w:rPr>
          <w:rFonts w:ascii="Times New Roman" w:hAnsi="Times New Roman" w:cs="Times New Roman"/>
          <w:b/>
        </w:rPr>
        <w:t>.</w:t>
      </w:r>
      <w:r w:rsidR="00845B2C" w:rsidRPr="00A208EA">
        <w:rPr>
          <w:rFonts w:ascii="Times New Roman" w:hAnsi="Times New Roman" w:cs="Times New Roman"/>
          <w:b/>
        </w:rPr>
        <w:t>1</w:t>
      </w:r>
      <w:r w:rsidR="00250FB5" w:rsidRPr="00A208EA">
        <w:rPr>
          <w:rFonts w:ascii="Times New Roman" w:hAnsi="Times New Roman" w:cs="Times New Roman"/>
          <w:b/>
        </w:rPr>
        <w:t>2</w:t>
      </w:r>
      <w:r w:rsidR="00A40496" w:rsidRPr="00A208EA">
        <w:rPr>
          <w:rFonts w:ascii="Times New Roman" w:hAnsi="Times New Roman" w:cs="Times New Roman"/>
          <w:b/>
          <w:lang w:val="sr-Cyrl-CS"/>
        </w:rPr>
        <w:t>.2019</w:t>
      </w:r>
      <w:r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Pr="00A208EA">
        <w:rPr>
          <w:rFonts w:ascii="Times New Roman" w:hAnsi="Times New Roman" w:cs="Times New Roman"/>
          <w:b/>
          <w:lang w:val="sr-Cyrl-CS"/>
        </w:rPr>
        <w:t xml:space="preserve">године </w:t>
      </w:r>
      <w:r w:rsidRPr="00A208EA">
        <w:rPr>
          <w:rFonts w:ascii="Times New Roman" w:hAnsi="Times New Roman" w:cs="Times New Roman"/>
          <w:b/>
        </w:rPr>
        <w:t xml:space="preserve">у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,15</w:t>
      </w:r>
      <w:r w:rsidRPr="00A208EA">
        <w:rPr>
          <w:rFonts w:ascii="Times New Roman" w:hAnsi="Times New Roman" w:cs="Times New Roman"/>
          <w:lang w:val="sr-Cyrl-CS"/>
        </w:rPr>
        <w:t xml:space="preserve"> </w:t>
      </w:r>
      <w:r w:rsidRPr="00A208EA">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lastRenderedPageBreak/>
        <w:tab/>
      </w:r>
      <w:r w:rsidRPr="00E66F90">
        <w:rPr>
          <w:rFonts w:ascii="Times New Roman" w:hAnsi="Times New Roman" w:cs="Times New Roman"/>
          <w:b/>
          <w:lang w:val="sr-Cyrl-CS"/>
        </w:rPr>
        <w:t>3. Измене, допуне и опозив понуде</w:t>
      </w:r>
    </w:p>
    <w:p w:rsidR="00E66F90" w:rsidRPr="00845B2C" w:rsidRDefault="00E66F90" w:rsidP="00E66F90">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sidRPr="00845B2C">
        <w:rPr>
          <w:rFonts w:ascii="Times New Roman" w:hAnsi="Times New Roman" w:cs="Times New Roman"/>
          <w:b/>
        </w:rPr>
        <w:t xml:space="preserve">“Измене, допуне или опозив понуде за </w:t>
      </w:r>
      <w:r w:rsidR="0070158C" w:rsidRPr="00845B2C">
        <w:rPr>
          <w:rFonts w:ascii="Times New Roman" w:hAnsi="Times New Roman" w:cs="Times New Roman"/>
          <w:b/>
        </w:rPr>
        <w:t>јавну набавку</w:t>
      </w:r>
      <w:r w:rsidR="00845B2C" w:rsidRPr="00845B2C">
        <w:rPr>
          <w:rFonts w:ascii="Times New Roman" w:hAnsi="Times New Roman" w:cs="Times New Roman"/>
          <w:b/>
        </w:rPr>
        <w:t xml:space="preserve"> </w:t>
      </w:r>
      <w:r w:rsidR="00250FB5">
        <w:rPr>
          <w:rFonts w:ascii="Times New Roman" w:hAnsi="Times New Roman" w:cs="Times New Roman"/>
          <w:b/>
        </w:rPr>
        <w:t>извођења</w:t>
      </w:r>
      <w:r w:rsidR="00845B2C" w:rsidRPr="00845B2C">
        <w:rPr>
          <w:rFonts w:ascii="Times New Roman" w:hAnsi="Times New Roman" w:cs="Times New Roman"/>
          <w:b/>
        </w:rPr>
        <w:t xml:space="preserve"> </w:t>
      </w:r>
      <w:r w:rsidR="004562E7" w:rsidRPr="00845B2C">
        <w:rPr>
          <w:rFonts w:ascii="Times New Roman" w:hAnsi="Times New Roman" w:cs="Times New Roman"/>
          <w:b/>
        </w:rPr>
        <w:t xml:space="preserve">радова </w:t>
      </w:r>
      <w:r w:rsidR="00E1247E" w:rsidRPr="00845B2C">
        <w:rPr>
          <w:rFonts w:ascii="Times New Roman" w:hAnsi="Times New Roman" w:cs="Times New Roman"/>
          <w:b/>
        </w:rPr>
        <w:t xml:space="preserve">на </w:t>
      </w:r>
      <w:r w:rsidR="00250FB5" w:rsidRPr="00250FB5">
        <w:rPr>
          <w:rFonts w:ascii="Times New Roman" w:hAnsi="Times New Roman" w:cs="Times New Roman"/>
          <w:b/>
        </w:rPr>
        <w:t xml:space="preserve">реконструкцији објекта у МЗ </w:t>
      </w:r>
      <w:r w:rsidR="00F97988">
        <w:rPr>
          <w:rFonts w:ascii="Times New Roman" w:hAnsi="Times New Roman" w:cs="Times New Roman"/>
          <w:b/>
        </w:rPr>
        <w:t>Сенаја</w:t>
      </w:r>
      <w:r w:rsidR="00250FB5" w:rsidRPr="00250FB5">
        <w:rPr>
          <w:rFonts w:ascii="Times New Roman" w:hAnsi="Times New Roman" w:cs="Times New Roman"/>
          <w:b/>
        </w:rPr>
        <w:t xml:space="preserve"> - I фаза</w:t>
      </w:r>
      <w:r w:rsidR="00250FB5">
        <w:rPr>
          <w:rFonts w:ascii="Times New Roman" w:hAnsi="Times New Roman" w:cs="Times New Roman"/>
          <w:b/>
        </w:rPr>
        <w:t>,</w:t>
      </w:r>
      <w:r w:rsidR="00E1247E" w:rsidRPr="00845B2C">
        <w:rPr>
          <w:rFonts w:ascii="Times New Roman" w:hAnsi="Times New Roman" w:cs="Times New Roman"/>
          <w:b/>
          <w:color w:val="000000"/>
          <w:lang w:val="sr-Cyrl-CS"/>
        </w:rPr>
        <w:t xml:space="preserve"> ОП-ЈН бр. 3.</w:t>
      </w:r>
      <w:r w:rsidR="00845B2C" w:rsidRPr="00845B2C">
        <w:rPr>
          <w:rFonts w:ascii="Times New Roman" w:hAnsi="Times New Roman" w:cs="Times New Roman"/>
          <w:b/>
          <w:color w:val="000000"/>
          <w:lang w:val="sr-Cyrl-CS"/>
        </w:rPr>
        <w:t>1</w:t>
      </w:r>
      <w:r w:rsidR="00F97988">
        <w:rPr>
          <w:rFonts w:ascii="Times New Roman" w:hAnsi="Times New Roman" w:cs="Times New Roman"/>
          <w:b/>
          <w:color w:val="000000"/>
          <w:lang w:val="sr-Cyrl-CS"/>
        </w:rPr>
        <w:t>4</w:t>
      </w:r>
      <w:r w:rsidR="00E1247E" w:rsidRPr="00845B2C">
        <w:rPr>
          <w:rFonts w:ascii="Times New Roman" w:hAnsi="Times New Roman" w:cs="Times New Roman"/>
          <w:b/>
          <w:color w:val="000000"/>
          <w:lang w:val="sr-Cyrl-CS"/>
        </w:rPr>
        <w:t>/2019</w:t>
      </w:r>
      <w:r w:rsidR="005466B4" w:rsidRPr="00845B2C">
        <w:rPr>
          <w:rFonts w:ascii="Times New Roman" w:hAnsi="Times New Roman" w:cs="Times New Roman"/>
          <w:b/>
          <w:color w:val="000000"/>
          <w:lang w:val="sr-Cyrl-CS"/>
        </w:rPr>
        <w:t xml:space="preserve"> </w:t>
      </w:r>
      <w:r w:rsidRPr="00845B2C">
        <w:rPr>
          <w:rFonts w:ascii="Times New Roman" w:hAnsi="Times New Roman" w:cs="Times New Roman"/>
          <w:b/>
          <w:bCs/>
          <w:lang w:val="sr-Latn-CS"/>
        </w:rPr>
        <w:t>- НЕ ОТВАРАТИ“</w:t>
      </w:r>
      <w:r w:rsidR="00B53C79" w:rsidRPr="00845B2C">
        <w:rPr>
          <w:rFonts w:ascii="Times New Roman" w:hAnsi="Times New Roman" w:cs="Times New Roman"/>
          <w:b/>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3C08FA" w:rsidRDefault="003C08FA" w:rsidP="007516B8">
      <w:pPr>
        <w:pStyle w:val="NoSpacing"/>
        <w:ind w:firstLine="720"/>
        <w:jc w:val="both"/>
        <w:rPr>
          <w:rFonts w:ascii="Times New Roman" w:hAnsi="Times New Roman" w:cs="Times New Roman"/>
        </w:rPr>
      </w:pPr>
    </w:p>
    <w:p w:rsidR="003C08FA" w:rsidRDefault="003C08FA" w:rsidP="007516B8">
      <w:pPr>
        <w:pStyle w:val="NoSpacing"/>
        <w:ind w:firstLine="720"/>
        <w:jc w:val="both"/>
        <w:rPr>
          <w:rFonts w:ascii="Times New Roman" w:hAnsi="Times New Roman" w:cs="Times New Roman"/>
        </w:rPr>
      </w:pPr>
    </w:p>
    <w:p w:rsidR="007516B8" w:rsidRPr="003C08FA" w:rsidRDefault="007516B8" w:rsidP="007516B8">
      <w:pPr>
        <w:pStyle w:val="NoSpacing"/>
        <w:ind w:firstLine="720"/>
        <w:jc w:val="both"/>
        <w:rPr>
          <w:rFonts w:ascii="Times New Roman" w:hAnsi="Times New Roman" w:cs="Times New Roman"/>
          <w:lang w:val="sr-Cyrl-CS"/>
        </w:rPr>
      </w:pPr>
      <w:r w:rsidRPr="003C08FA">
        <w:rPr>
          <w:rFonts w:ascii="Times New Roman" w:hAnsi="Times New Roman" w:cs="Times New Roman"/>
        </w:rPr>
        <w:lastRenderedPageBreak/>
        <w:t xml:space="preserve">- </w:t>
      </w:r>
      <w:r w:rsidR="003C08FA" w:rsidRPr="003C08FA">
        <w:rPr>
          <w:rFonts w:ascii="Times New Roman" w:hAnsi="Times New Roman" w:cs="Times New Roman"/>
        </w:rPr>
        <w:t xml:space="preserve"> без аванса, </w:t>
      </w:r>
      <w:r w:rsidRPr="003C08FA">
        <w:rPr>
          <w:rFonts w:ascii="Times New Roman" w:hAnsi="Times New Roman" w:cs="Times New Roman"/>
          <w:lang w:val="sr-Cyrl-CS"/>
        </w:rPr>
        <w:t xml:space="preserve">по испостављању </w:t>
      </w:r>
      <w:r w:rsidRPr="003C08FA">
        <w:rPr>
          <w:rFonts w:ascii="Times New Roman" w:hAnsi="Times New Roman" w:cs="Times New Roman"/>
        </w:rPr>
        <w:t xml:space="preserve">привремених, односно </w:t>
      </w:r>
      <w:r w:rsidRPr="003C08FA">
        <w:rPr>
          <w:rFonts w:ascii="Times New Roman" w:hAnsi="Times New Roman" w:cs="Times New Roman"/>
          <w:lang w:val="sr-Cyrl-CS"/>
        </w:rPr>
        <w:t>окончане ситуациј</w:t>
      </w:r>
      <w:r w:rsidRPr="003C08FA">
        <w:rPr>
          <w:rFonts w:ascii="Times New Roman" w:hAnsi="Times New Roman" w:cs="Times New Roman"/>
        </w:rPr>
        <w:t>e</w:t>
      </w:r>
      <w:r w:rsidRPr="003C08FA">
        <w:rPr>
          <w:rFonts w:ascii="Times New Roman" w:hAnsi="Times New Roman" w:cs="Times New Roman"/>
          <w:lang w:val="sr-Cyrl-CS"/>
        </w:rPr>
        <w:t xml:space="preserv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F17DFD" w:rsidRDefault="00F17DFD" w:rsidP="007516B8">
      <w:pPr>
        <w:pStyle w:val="NoSpacing"/>
        <w:ind w:firstLine="720"/>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Pr="00DE12DB">
        <w:rPr>
          <w:rFonts w:ascii="Times New Roman" w:hAnsi="Times New Roman" w:cs="Times New Roman"/>
        </w:rPr>
        <w:t>З</w:t>
      </w:r>
      <w:r w:rsidR="00F1761E">
        <w:rPr>
          <w:rFonts w:ascii="Times New Roman" w:hAnsi="Times New Roman" w:cs="Times New Roman"/>
        </w:rPr>
        <w:t>акона</w:t>
      </w:r>
      <w:r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w:t>
      </w:r>
      <w:r w:rsidR="00845B2C">
        <w:rPr>
          <w:rFonts w:ascii="Times New Roman" w:hAnsi="Times New Roman" w:cs="Times New Roman"/>
        </w:rPr>
        <w:t xml:space="preserve">радних </w:t>
      </w:r>
      <w:r w:rsidR="005362FD" w:rsidRPr="00CC6F91">
        <w:rPr>
          <w:rFonts w:ascii="Times New Roman" w:hAnsi="Times New Roman" w:cs="Times New Roman"/>
        </w:rPr>
        <w:t>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FB0D9C" w:rsidRDefault="00FB0D9C" w:rsidP="00FB0D9C">
      <w:pPr>
        <w:widowControl w:val="0"/>
        <w:spacing w:after="0"/>
        <w:ind w:firstLine="720"/>
        <w:jc w:val="both"/>
        <w:rPr>
          <w:rFonts w:ascii="Times New Roman" w:eastAsia="Andale Sans UI" w:hAnsi="Times New Roman" w:cs="Times New Roman"/>
          <w:kern w:val="1"/>
          <w:lang w:val="sr-Cyrl-CS"/>
        </w:rPr>
      </w:pPr>
      <w:r w:rsidRPr="00620610">
        <w:rPr>
          <w:rFonts w:ascii="Times New Roman" w:hAnsi="Times New Roman"/>
          <w:lang w:val="sr-Cyrl-CS"/>
        </w:rPr>
        <w:t>Понуђач је у обавези да на дан</w:t>
      </w:r>
      <w:r w:rsidRPr="00620610">
        <w:rPr>
          <w:rFonts w:ascii="Times New Roman" w:eastAsia="Andale Sans UI" w:hAnsi="Times New Roman" w:cs="Times New Roman"/>
          <w:kern w:val="1"/>
          <w:lang w:val="sr-Cyrl-CS"/>
        </w:rPr>
        <w:t xml:space="preserve"> потписивања уговора, преда Наручиоцу: </w:t>
      </w:r>
    </w:p>
    <w:p w:rsidR="00FB0D9C" w:rsidRDefault="00FB0D9C" w:rsidP="00FB0D9C">
      <w:pPr>
        <w:widowControl w:val="0"/>
        <w:spacing w:after="0"/>
        <w:ind w:firstLine="720"/>
        <w:jc w:val="both"/>
        <w:rPr>
          <w:sz w:val="23"/>
          <w:szCs w:val="23"/>
          <w:lang w:val="sr-Cyrl-CS"/>
        </w:rPr>
      </w:pPr>
      <w:r w:rsidRPr="00B4690A">
        <w:rPr>
          <w:rFonts w:ascii="Times New Roman" w:eastAsia="Andale Sans UI" w:hAnsi="Times New Roman" w:cs="Times New Roman"/>
          <w:b/>
          <w:kern w:val="1"/>
          <w:lang w:val="sr-Cyrl-CS"/>
        </w:rPr>
        <w:t>-  за добро извршење</w:t>
      </w:r>
      <w:r w:rsidRPr="00620610">
        <w:rPr>
          <w:rFonts w:ascii="Times New Roman" w:eastAsia="Andale Sans UI" w:hAnsi="Times New Roman" w:cs="Times New Roman"/>
          <w:kern w:val="1"/>
          <w:lang w:val="sr-Cyrl-CS"/>
        </w:rPr>
        <w:t xml:space="preserve"> посла оригинал бланко  </w:t>
      </w:r>
      <w:r w:rsidRPr="009C3072">
        <w:rPr>
          <w:rFonts w:ascii="Times New Roman" w:hAnsi="Times New Roman" w:cs="Times New Roman"/>
        </w:rPr>
        <w:t xml:space="preserve">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rPr>
        <w:t>овлашћење у висин</w:t>
      </w:r>
      <w:r>
        <w:rPr>
          <w:rFonts w:ascii="Times New Roman" w:hAnsi="Times New Roman" w:cs="Times New Roman"/>
        </w:rPr>
        <w:t>и од 10% укупне вредности</w:t>
      </w:r>
      <w:r>
        <w:rPr>
          <w:rFonts w:ascii="Times New Roman" w:hAnsi="Times New Roman" w:cs="Times New Roman"/>
          <w:lang w:val="sr-Cyrl-CS"/>
        </w:rPr>
        <w:t xml:space="preserve"> уговора</w:t>
      </w:r>
      <w:r w:rsidRPr="007F51F2">
        <w:rPr>
          <w:rFonts w:ascii="Times New Roman" w:hAnsi="Times New Roman" w:cs="Times New Roman"/>
        </w:rPr>
        <w:t xml:space="preserve"> </w:t>
      </w:r>
      <w:r>
        <w:rPr>
          <w:rFonts w:ascii="Times New Roman" w:hAnsi="Times New Roman" w:cs="Times New Roman"/>
        </w:rPr>
        <w:t>без ПДВ-а</w:t>
      </w:r>
      <w:r>
        <w:rPr>
          <w:rFonts w:ascii="Times New Roman" w:hAnsi="Times New Roman" w:cs="Times New Roman"/>
          <w:lang w:val="sr-Cyrl-CS"/>
        </w:rPr>
        <w:t xml:space="preserve">, </w:t>
      </w:r>
      <w:r w:rsidRPr="009B1DD1">
        <w:rPr>
          <w:rFonts w:ascii="Times New Roman" w:hAnsi="Times New Roman" w:cs="Times New Roman"/>
        </w:rPr>
        <w:t xml:space="preserve">са клаузулом „без протеста“ и „по виђењу“ </w:t>
      </w:r>
      <w:r w:rsidRPr="009B1DD1">
        <w:rPr>
          <w:rFonts w:ascii="Times New Roman" w:hAnsi="Times New Roman" w:cs="Times New Roman"/>
          <w:lang w:val="sr-Cyrl-CS"/>
        </w:rPr>
        <w:t>и картон депонованих</w:t>
      </w:r>
      <w:r w:rsidRPr="009C3072">
        <w:rPr>
          <w:rFonts w:ascii="Times New Roman" w:hAnsi="Times New Roman"/>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FB0D9C" w:rsidRPr="000C491F"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FB0D9C">
      <w:pPr>
        <w:pStyle w:val="Default"/>
        <w:jc w:val="both"/>
        <w:rPr>
          <w:rFonts w:ascii="Times New Roman" w:hAnsi="Times New Roman"/>
          <w:sz w:val="22"/>
          <w:szCs w:val="22"/>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w:t>
      </w:r>
      <w:r>
        <w:rPr>
          <w:rFonts w:ascii="Times New Roman" w:hAnsi="Times New Roman"/>
          <w:sz w:val="22"/>
          <w:szCs w:val="22"/>
          <w:lang w:val="sr-Cyrl-CS"/>
        </w:rPr>
        <w:t>:</w:t>
      </w:r>
    </w:p>
    <w:p w:rsidR="00FB0D9C" w:rsidRDefault="00FB0D9C" w:rsidP="00FB0D9C">
      <w:pPr>
        <w:pStyle w:val="Default"/>
        <w:jc w:val="both"/>
        <w:rPr>
          <w:sz w:val="23"/>
          <w:szCs w:val="23"/>
          <w:lang w:val="sr-Cyrl-CS"/>
        </w:rPr>
      </w:pPr>
      <w:r>
        <w:rPr>
          <w:rFonts w:ascii="Times New Roman" w:hAnsi="Times New Roman"/>
          <w:sz w:val="22"/>
          <w:szCs w:val="22"/>
          <w:lang w:val="sr-Cyrl-CS"/>
        </w:rPr>
        <w:tab/>
        <w:t>-</w:t>
      </w:r>
      <w:r w:rsidRPr="009C3072">
        <w:rPr>
          <w:rFonts w:ascii="Times New Roman" w:hAnsi="Times New Roman"/>
          <w:sz w:val="22"/>
          <w:szCs w:val="22"/>
          <w:lang w:val="sr-Cyrl-CS"/>
        </w:rPr>
        <w:t xml:space="preserve">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FB0D9C" w:rsidRPr="00196E4A"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047639">
      <w:pPr>
        <w:pStyle w:val="NoSpacing"/>
        <w:jc w:val="both"/>
        <w:rPr>
          <w:rFonts w:ascii="Times New Roman" w:hAnsi="Times New Roman"/>
          <w:lang w:val="sr-Cyrl-CS"/>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845B2C">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радова </w:t>
      </w:r>
      <w:r w:rsidR="00E1247E">
        <w:rPr>
          <w:rFonts w:ascii="Times New Roman" w:hAnsi="Times New Roman" w:cs="Times New Roman"/>
        </w:rPr>
        <w:t xml:space="preserve">на </w:t>
      </w:r>
      <w:r w:rsidR="00F97988">
        <w:rPr>
          <w:rFonts w:ascii="Times New Roman" w:hAnsi="Times New Roman" w:cs="Times New Roman"/>
        </w:rPr>
        <w:t xml:space="preserve">реконструкцији </w:t>
      </w:r>
      <w:r w:rsidR="00845B2C">
        <w:rPr>
          <w:rFonts w:ascii="Times New Roman" w:hAnsi="Times New Roman" w:cs="Times New Roman"/>
        </w:rPr>
        <w:t xml:space="preserve">објекта </w:t>
      </w:r>
      <w:r w:rsidR="00F97988">
        <w:rPr>
          <w:rFonts w:ascii="Times New Roman" w:hAnsi="Times New Roman" w:cs="Times New Roman"/>
        </w:rPr>
        <w:t>МЗ Сенаја</w:t>
      </w:r>
      <w:r w:rsidR="00E1247E" w:rsidRPr="0065019C">
        <w:rPr>
          <w:rFonts w:ascii="Times New Roman" w:hAnsi="Times New Roman" w:cs="Times New Roman"/>
          <w:color w:val="000000"/>
          <w:lang w:val="sr-Cyrl-CS"/>
        </w:rPr>
        <w:t>, ОП-ЈН бр. 3.</w:t>
      </w:r>
      <w:r w:rsidR="00845B2C">
        <w:rPr>
          <w:rFonts w:ascii="Times New Roman" w:hAnsi="Times New Roman" w:cs="Times New Roman"/>
          <w:color w:val="000000"/>
          <w:lang w:val="sr-Cyrl-CS"/>
        </w:rPr>
        <w:t>1</w:t>
      </w:r>
      <w:r w:rsidR="00F97988">
        <w:rPr>
          <w:rFonts w:ascii="Times New Roman" w:hAnsi="Times New Roman" w:cs="Times New Roman"/>
          <w:color w:val="000000"/>
          <w:lang w:val="sr-Cyrl-CS"/>
        </w:rPr>
        <w:t>4</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845B2C">
        <w:rPr>
          <w:rFonts w:ascii="Times New Roman" w:hAnsi="Times New Roman" w:cs="Times New Roman"/>
          <w:i/>
          <w:color w:val="000000"/>
          <w:u w:val="single"/>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845B2C" w:rsidRPr="0043551D" w:rsidRDefault="00845B2C" w:rsidP="00845B2C">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845B2C" w:rsidRPr="004B7689" w:rsidRDefault="00845B2C" w:rsidP="00845B2C">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sectPr w:rsidR="00A8764D" w:rsidRPr="00A8764D"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DA" w:rsidRDefault="00C16BDA" w:rsidP="00AE58B0">
      <w:pPr>
        <w:spacing w:after="0" w:line="240" w:lineRule="auto"/>
      </w:pPr>
      <w:r>
        <w:separator/>
      </w:r>
    </w:p>
  </w:endnote>
  <w:endnote w:type="continuationSeparator" w:id="0">
    <w:p w:rsidR="00C16BDA" w:rsidRDefault="00C16BDA"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8848B5" w:rsidRDefault="009D4623">
        <w:pPr>
          <w:pStyle w:val="Footer"/>
          <w:jc w:val="center"/>
        </w:pPr>
        <w:fldSimple w:instr=" PAGE   \* MERGEFORMAT ">
          <w:r w:rsidR="00D0526C">
            <w:rPr>
              <w:noProof/>
            </w:rPr>
            <w:t>2</w:t>
          </w:r>
        </w:fldSimple>
        <w:r w:rsidR="00D94893">
          <w:t>/44</w:t>
        </w:r>
      </w:p>
    </w:sdtContent>
  </w:sdt>
  <w:p w:rsidR="008848B5" w:rsidRDefault="00884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DA" w:rsidRDefault="00C16BDA" w:rsidP="00AE58B0">
      <w:pPr>
        <w:spacing w:after="0" w:line="240" w:lineRule="auto"/>
      </w:pPr>
      <w:r>
        <w:separator/>
      </w:r>
    </w:p>
  </w:footnote>
  <w:footnote w:type="continuationSeparator" w:id="0">
    <w:p w:rsidR="00C16BDA" w:rsidRDefault="00C16BDA"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8B5" w:rsidRPr="00E80E76" w:rsidRDefault="008848B5" w:rsidP="00A208EA">
    <w:pPr>
      <w:pStyle w:val="NoSpacing"/>
      <w:jc w:val="both"/>
      <w:rPr>
        <w:rFonts w:ascii="Times New Roman" w:hAnsi="Times New Roman" w:cs="Times New Roman"/>
        <w:i/>
        <w:sz w:val="20"/>
        <w:szCs w:val="20"/>
      </w:rPr>
    </w:pPr>
    <w:r w:rsidRPr="00C277E2">
      <w:rPr>
        <w:rFonts w:ascii="Times New Roman" w:hAnsi="Times New Roman" w:cs="Times New Roman"/>
        <w:sz w:val="18"/>
        <w:szCs w:val="18"/>
      </w:rPr>
      <w:tab/>
    </w:r>
    <w:r w:rsidRPr="00E80E76">
      <w:rPr>
        <w:rFonts w:ascii="Times New Roman" w:hAnsi="Times New Roman" w:cs="Times New Roman"/>
        <w:i/>
        <w:sz w:val="20"/>
        <w:szCs w:val="20"/>
      </w:rPr>
      <w:t xml:space="preserve">Јавна набавка извођења </w:t>
    </w:r>
    <w:r>
      <w:rPr>
        <w:rFonts w:ascii="Times New Roman" w:hAnsi="Times New Roman" w:cs="Times New Roman"/>
        <w:i/>
        <w:sz w:val="20"/>
        <w:szCs w:val="20"/>
      </w:rPr>
      <w:t xml:space="preserve"> </w:t>
    </w:r>
    <w:r w:rsidRPr="00E80E76">
      <w:rPr>
        <w:rFonts w:ascii="Times New Roman" w:hAnsi="Times New Roman" w:cs="Times New Roman"/>
        <w:i/>
        <w:sz w:val="20"/>
        <w:szCs w:val="20"/>
      </w:rPr>
      <w:t xml:space="preserve">радова </w:t>
    </w:r>
    <w:r w:rsidRPr="00E80E76">
      <w:rPr>
        <w:rFonts w:ascii="Times New Roman" w:hAnsi="Times New Roman" w:cs="Times New Roman"/>
        <w:i/>
        <w:sz w:val="20"/>
        <w:szCs w:val="20"/>
        <w:lang w:val="sr-Cyrl-CS"/>
      </w:rPr>
      <w:t xml:space="preserve">на </w:t>
    </w:r>
    <w:r>
      <w:rPr>
        <w:rFonts w:ascii="Times New Roman" w:hAnsi="Times New Roman" w:cs="Times New Roman"/>
        <w:i/>
        <w:sz w:val="20"/>
        <w:szCs w:val="20"/>
        <w:lang w:val="sr-Cyrl-CS"/>
      </w:rPr>
      <w:t xml:space="preserve">реконструкцији објекта у МЗ Сенаја – </w:t>
    </w:r>
    <w:r>
      <w:rPr>
        <w:rFonts w:ascii="Times New Roman" w:hAnsi="Times New Roman" w:cs="Times New Roman"/>
        <w:i/>
        <w:sz w:val="20"/>
        <w:szCs w:val="20"/>
      </w:rPr>
      <w:t xml:space="preserve">I </w:t>
    </w:r>
    <w:r>
      <w:rPr>
        <w:rFonts w:ascii="Times New Roman" w:hAnsi="Times New Roman" w:cs="Times New Roman"/>
        <w:i/>
        <w:sz w:val="20"/>
        <w:szCs w:val="20"/>
        <w:lang w:val="sr-Cyrl-CS"/>
      </w:rPr>
      <w:t>фаза</w:t>
    </w:r>
    <w:r w:rsidRPr="00E80E76">
      <w:rPr>
        <w:rFonts w:ascii="Times New Roman" w:hAnsi="Times New Roman" w:cs="Times New Roman"/>
        <w:i/>
        <w:sz w:val="20"/>
        <w:szCs w:val="20"/>
      </w:rPr>
      <w:t>, у отвореном поступку, ОП-ЈН брoј 3.</w:t>
    </w:r>
    <w:r>
      <w:rPr>
        <w:rFonts w:ascii="Times New Roman" w:hAnsi="Times New Roman" w:cs="Times New Roman"/>
        <w:i/>
        <w:sz w:val="20"/>
        <w:szCs w:val="20"/>
      </w:rPr>
      <w:t>14</w:t>
    </w:r>
    <w:r w:rsidRPr="00E80E76">
      <w:rPr>
        <w:rFonts w:ascii="Times New Roman" w:hAnsi="Times New Roman" w:cs="Times New Roman"/>
        <w:i/>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4073EA6"/>
    <w:multiLevelType w:val="hybridMultilevel"/>
    <w:tmpl w:val="38E630C2"/>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465"/>
    <w:multiLevelType w:val="hybridMultilevel"/>
    <w:tmpl w:val="25F6B07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23E245DC"/>
    <w:multiLevelType w:val="hybridMultilevel"/>
    <w:tmpl w:val="95C8C34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3CED7E9E"/>
    <w:multiLevelType w:val="hybridMultilevel"/>
    <w:tmpl w:val="9140DAFE"/>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243A9"/>
    <w:multiLevelType w:val="hybridMultilevel"/>
    <w:tmpl w:val="BB4E2E24"/>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A4BC2"/>
    <w:multiLevelType w:val="hybridMultilevel"/>
    <w:tmpl w:val="517C9AD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9B70703"/>
    <w:multiLevelType w:val="hybridMultilevel"/>
    <w:tmpl w:val="7C380FF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5B9C2DFC"/>
    <w:multiLevelType w:val="hybridMultilevel"/>
    <w:tmpl w:val="B4222F4A"/>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2170F"/>
    <w:multiLevelType w:val="hybridMultilevel"/>
    <w:tmpl w:val="9C724C1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B6604"/>
    <w:multiLevelType w:val="hybridMultilevel"/>
    <w:tmpl w:val="DFA427FC"/>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3"/>
  </w:num>
  <w:num w:numId="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7"/>
  </w:num>
  <w:num w:numId="13">
    <w:abstractNumId w:val="6"/>
  </w:num>
  <w:num w:numId="14">
    <w:abstractNumId w:val="11"/>
  </w:num>
  <w:num w:numId="15">
    <w:abstractNumId w:val="16"/>
  </w:num>
  <w:num w:numId="16">
    <w:abstractNumId w:val="9"/>
  </w:num>
  <w:num w:numId="17">
    <w:abstractNumId w:val="2"/>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39AB"/>
    <w:rsid w:val="000047FD"/>
    <w:rsid w:val="00010D59"/>
    <w:rsid w:val="00013B14"/>
    <w:rsid w:val="000147C1"/>
    <w:rsid w:val="000175D3"/>
    <w:rsid w:val="00020A44"/>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977DF"/>
    <w:rsid w:val="000A0E2A"/>
    <w:rsid w:val="000A447A"/>
    <w:rsid w:val="000B3343"/>
    <w:rsid w:val="000B5693"/>
    <w:rsid w:val="000B7D7B"/>
    <w:rsid w:val="000C0517"/>
    <w:rsid w:val="000C05FD"/>
    <w:rsid w:val="000C17B4"/>
    <w:rsid w:val="000C1DDB"/>
    <w:rsid w:val="000C4397"/>
    <w:rsid w:val="000D10C5"/>
    <w:rsid w:val="000D1683"/>
    <w:rsid w:val="000D1F07"/>
    <w:rsid w:val="000D5A6C"/>
    <w:rsid w:val="000D6980"/>
    <w:rsid w:val="000D6E3D"/>
    <w:rsid w:val="000E0C08"/>
    <w:rsid w:val="000E119D"/>
    <w:rsid w:val="000E2EEC"/>
    <w:rsid w:val="000E31D6"/>
    <w:rsid w:val="000E3F18"/>
    <w:rsid w:val="000E409B"/>
    <w:rsid w:val="000E4709"/>
    <w:rsid w:val="000E590A"/>
    <w:rsid w:val="000F1260"/>
    <w:rsid w:val="000F2E37"/>
    <w:rsid w:val="000F3ECF"/>
    <w:rsid w:val="000F7807"/>
    <w:rsid w:val="001003F5"/>
    <w:rsid w:val="00103577"/>
    <w:rsid w:val="00104892"/>
    <w:rsid w:val="0010640F"/>
    <w:rsid w:val="0010707D"/>
    <w:rsid w:val="0010721C"/>
    <w:rsid w:val="00110CA9"/>
    <w:rsid w:val="00115995"/>
    <w:rsid w:val="00117AF5"/>
    <w:rsid w:val="00117B2A"/>
    <w:rsid w:val="001226DE"/>
    <w:rsid w:val="001244B5"/>
    <w:rsid w:val="00124BBB"/>
    <w:rsid w:val="001272CF"/>
    <w:rsid w:val="0013067C"/>
    <w:rsid w:val="00132DAD"/>
    <w:rsid w:val="00134CD3"/>
    <w:rsid w:val="00137634"/>
    <w:rsid w:val="00137BF0"/>
    <w:rsid w:val="0014246F"/>
    <w:rsid w:val="001430FF"/>
    <w:rsid w:val="00143160"/>
    <w:rsid w:val="001434AF"/>
    <w:rsid w:val="00144A35"/>
    <w:rsid w:val="00147703"/>
    <w:rsid w:val="00156CF1"/>
    <w:rsid w:val="00164913"/>
    <w:rsid w:val="001652ED"/>
    <w:rsid w:val="001701F5"/>
    <w:rsid w:val="00171E08"/>
    <w:rsid w:val="00172A83"/>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0A5C"/>
    <w:rsid w:val="001D3B8B"/>
    <w:rsid w:val="001D44D2"/>
    <w:rsid w:val="001D4FE5"/>
    <w:rsid w:val="001D5137"/>
    <w:rsid w:val="001D6622"/>
    <w:rsid w:val="001E0384"/>
    <w:rsid w:val="001E1474"/>
    <w:rsid w:val="001E16B9"/>
    <w:rsid w:val="001E1F7C"/>
    <w:rsid w:val="001F4698"/>
    <w:rsid w:val="001F77FB"/>
    <w:rsid w:val="0020036D"/>
    <w:rsid w:val="00200461"/>
    <w:rsid w:val="002064B5"/>
    <w:rsid w:val="00210B13"/>
    <w:rsid w:val="002153C9"/>
    <w:rsid w:val="00217E28"/>
    <w:rsid w:val="0022184D"/>
    <w:rsid w:val="00223D1C"/>
    <w:rsid w:val="002240D5"/>
    <w:rsid w:val="00224D15"/>
    <w:rsid w:val="0022725C"/>
    <w:rsid w:val="00230130"/>
    <w:rsid w:val="00231CB0"/>
    <w:rsid w:val="00232CA3"/>
    <w:rsid w:val="00233B49"/>
    <w:rsid w:val="00234ACC"/>
    <w:rsid w:val="00244EDC"/>
    <w:rsid w:val="0024536F"/>
    <w:rsid w:val="00246949"/>
    <w:rsid w:val="002476D3"/>
    <w:rsid w:val="002501B4"/>
    <w:rsid w:val="00250723"/>
    <w:rsid w:val="00250E94"/>
    <w:rsid w:val="00250FB5"/>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C6B77"/>
    <w:rsid w:val="002D23F0"/>
    <w:rsid w:val="002D24ED"/>
    <w:rsid w:val="002D3F49"/>
    <w:rsid w:val="002D4221"/>
    <w:rsid w:val="002D44EB"/>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572"/>
    <w:rsid w:val="0033066F"/>
    <w:rsid w:val="003367B8"/>
    <w:rsid w:val="003429D5"/>
    <w:rsid w:val="00345732"/>
    <w:rsid w:val="00346229"/>
    <w:rsid w:val="003462C5"/>
    <w:rsid w:val="00355B2A"/>
    <w:rsid w:val="00357D67"/>
    <w:rsid w:val="00361D94"/>
    <w:rsid w:val="003651CD"/>
    <w:rsid w:val="00365B58"/>
    <w:rsid w:val="003776DD"/>
    <w:rsid w:val="00377A7A"/>
    <w:rsid w:val="003828DD"/>
    <w:rsid w:val="00385CBD"/>
    <w:rsid w:val="0038657F"/>
    <w:rsid w:val="003868CD"/>
    <w:rsid w:val="00387CBB"/>
    <w:rsid w:val="00390ACB"/>
    <w:rsid w:val="0039206D"/>
    <w:rsid w:val="003962FE"/>
    <w:rsid w:val="003970E3"/>
    <w:rsid w:val="0039778E"/>
    <w:rsid w:val="003A07DD"/>
    <w:rsid w:val="003A7F03"/>
    <w:rsid w:val="003B04AA"/>
    <w:rsid w:val="003B0AAA"/>
    <w:rsid w:val="003B1720"/>
    <w:rsid w:val="003B6B46"/>
    <w:rsid w:val="003B744D"/>
    <w:rsid w:val="003C08FA"/>
    <w:rsid w:val="003C1664"/>
    <w:rsid w:val="003D297D"/>
    <w:rsid w:val="003D2986"/>
    <w:rsid w:val="003D29F1"/>
    <w:rsid w:val="003D7982"/>
    <w:rsid w:val="003E0A83"/>
    <w:rsid w:val="003E176A"/>
    <w:rsid w:val="003E2748"/>
    <w:rsid w:val="003E2FB8"/>
    <w:rsid w:val="003E5F24"/>
    <w:rsid w:val="003F06FE"/>
    <w:rsid w:val="004004A7"/>
    <w:rsid w:val="00402D7C"/>
    <w:rsid w:val="0040603C"/>
    <w:rsid w:val="00407B7C"/>
    <w:rsid w:val="00414085"/>
    <w:rsid w:val="00415A20"/>
    <w:rsid w:val="004169EE"/>
    <w:rsid w:val="00416F50"/>
    <w:rsid w:val="00421219"/>
    <w:rsid w:val="0042346F"/>
    <w:rsid w:val="004243F4"/>
    <w:rsid w:val="00435CA1"/>
    <w:rsid w:val="00436E3B"/>
    <w:rsid w:val="004442AD"/>
    <w:rsid w:val="00446D68"/>
    <w:rsid w:val="00447599"/>
    <w:rsid w:val="00450DF5"/>
    <w:rsid w:val="0045454F"/>
    <w:rsid w:val="00454623"/>
    <w:rsid w:val="0045495E"/>
    <w:rsid w:val="004552C7"/>
    <w:rsid w:val="00455AE4"/>
    <w:rsid w:val="004562E7"/>
    <w:rsid w:val="00456770"/>
    <w:rsid w:val="0045702E"/>
    <w:rsid w:val="00460E08"/>
    <w:rsid w:val="004615B2"/>
    <w:rsid w:val="00461E7D"/>
    <w:rsid w:val="00464DCD"/>
    <w:rsid w:val="00466D20"/>
    <w:rsid w:val="00467F56"/>
    <w:rsid w:val="00473ACB"/>
    <w:rsid w:val="004773ED"/>
    <w:rsid w:val="00481ECB"/>
    <w:rsid w:val="00482220"/>
    <w:rsid w:val="004832F0"/>
    <w:rsid w:val="004846F5"/>
    <w:rsid w:val="00486DA2"/>
    <w:rsid w:val="004879B1"/>
    <w:rsid w:val="00487C30"/>
    <w:rsid w:val="00494C58"/>
    <w:rsid w:val="004A14CC"/>
    <w:rsid w:val="004A1F52"/>
    <w:rsid w:val="004A4271"/>
    <w:rsid w:val="004A46C5"/>
    <w:rsid w:val="004A64DD"/>
    <w:rsid w:val="004A773D"/>
    <w:rsid w:val="004B0580"/>
    <w:rsid w:val="004B2004"/>
    <w:rsid w:val="004B2D2A"/>
    <w:rsid w:val="004B4824"/>
    <w:rsid w:val="004B4F04"/>
    <w:rsid w:val="004C483B"/>
    <w:rsid w:val="004D29B2"/>
    <w:rsid w:val="004D52D0"/>
    <w:rsid w:val="004E1B4D"/>
    <w:rsid w:val="004E2B15"/>
    <w:rsid w:val="004E2E56"/>
    <w:rsid w:val="004E4305"/>
    <w:rsid w:val="004E4A3A"/>
    <w:rsid w:val="004E4CA0"/>
    <w:rsid w:val="004F16DA"/>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1530"/>
    <w:rsid w:val="00514272"/>
    <w:rsid w:val="00515D2A"/>
    <w:rsid w:val="0051735E"/>
    <w:rsid w:val="005238CD"/>
    <w:rsid w:val="00525DD2"/>
    <w:rsid w:val="005270B5"/>
    <w:rsid w:val="0053033E"/>
    <w:rsid w:val="0053115E"/>
    <w:rsid w:val="0053241D"/>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0AA0"/>
    <w:rsid w:val="005F1105"/>
    <w:rsid w:val="005F184E"/>
    <w:rsid w:val="00606663"/>
    <w:rsid w:val="00611D53"/>
    <w:rsid w:val="0061335A"/>
    <w:rsid w:val="0061583C"/>
    <w:rsid w:val="00616CD1"/>
    <w:rsid w:val="006273A6"/>
    <w:rsid w:val="00627C23"/>
    <w:rsid w:val="006311B1"/>
    <w:rsid w:val="00642BCF"/>
    <w:rsid w:val="006430B8"/>
    <w:rsid w:val="00645010"/>
    <w:rsid w:val="0064566A"/>
    <w:rsid w:val="00645BCF"/>
    <w:rsid w:val="006472D4"/>
    <w:rsid w:val="00647523"/>
    <w:rsid w:val="0065019C"/>
    <w:rsid w:val="00655317"/>
    <w:rsid w:val="00655386"/>
    <w:rsid w:val="006621F2"/>
    <w:rsid w:val="00664223"/>
    <w:rsid w:val="006662D6"/>
    <w:rsid w:val="00666871"/>
    <w:rsid w:val="0068523B"/>
    <w:rsid w:val="006A047C"/>
    <w:rsid w:val="006A0795"/>
    <w:rsid w:val="006A337C"/>
    <w:rsid w:val="006B00A1"/>
    <w:rsid w:val="006B4FB7"/>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07B13"/>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6B8"/>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A789B"/>
    <w:rsid w:val="007B26F0"/>
    <w:rsid w:val="007B2A9F"/>
    <w:rsid w:val="007B5250"/>
    <w:rsid w:val="007B6205"/>
    <w:rsid w:val="007B7B14"/>
    <w:rsid w:val="007C0649"/>
    <w:rsid w:val="007C1F82"/>
    <w:rsid w:val="007D1ED3"/>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45B2C"/>
    <w:rsid w:val="00851F51"/>
    <w:rsid w:val="00854B6A"/>
    <w:rsid w:val="008564FD"/>
    <w:rsid w:val="0086334D"/>
    <w:rsid w:val="008634A4"/>
    <w:rsid w:val="00865405"/>
    <w:rsid w:val="00866264"/>
    <w:rsid w:val="0086702D"/>
    <w:rsid w:val="00876539"/>
    <w:rsid w:val="008804AC"/>
    <w:rsid w:val="00881885"/>
    <w:rsid w:val="0088200E"/>
    <w:rsid w:val="0088455D"/>
    <w:rsid w:val="008848B5"/>
    <w:rsid w:val="00896EB7"/>
    <w:rsid w:val="008A1FB0"/>
    <w:rsid w:val="008A3C4D"/>
    <w:rsid w:val="008A6879"/>
    <w:rsid w:val="008B062E"/>
    <w:rsid w:val="008B24B8"/>
    <w:rsid w:val="008B40E9"/>
    <w:rsid w:val="008B500D"/>
    <w:rsid w:val="008C2606"/>
    <w:rsid w:val="008C4291"/>
    <w:rsid w:val="008C57A6"/>
    <w:rsid w:val="008C75AB"/>
    <w:rsid w:val="008D4073"/>
    <w:rsid w:val="008D602C"/>
    <w:rsid w:val="008E00DA"/>
    <w:rsid w:val="008E4EE3"/>
    <w:rsid w:val="008F56C4"/>
    <w:rsid w:val="008F5925"/>
    <w:rsid w:val="008F6758"/>
    <w:rsid w:val="008F67B1"/>
    <w:rsid w:val="009009A5"/>
    <w:rsid w:val="00900AA0"/>
    <w:rsid w:val="00901311"/>
    <w:rsid w:val="009014BC"/>
    <w:rsid w:val="00903562"/>
    <w:rsid w:val="009065E6"/>
    <w:rsid w:val="00910FDB"/>
    <w:rsid w:val="00913D8B"/>
    <w:rsid w:val="00913FCE"/>
    <w:rsid w:val="00914E6B"/>
    <w:rsid w:val="009163CD"/>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64EDC"/>
    <w:rsid w:val="00973437"/>
    <w:rsid w:val="0097482E"/>
    <w:rsid w:val="00976F9E"/>
    <w:rsid w:val="00976FBD"/>
    <w:rsid w:val="00981D6C"/>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199C"/>
    <w:rsid w:val="009C21DE"/>
    <w:rsid w:val="009C3D60"/>
    <w:rsid w:val="009C4645"/>
    <w:rsid w:val="009C5A8E"/>
    <w:rsid w:val="009C6C5A"/>
    <w:rsid w:val="009D0305"/>
    <w:rsid w:val="009D2A36"/>
    <w:rsid w:val="009D2D4D"/>
    <w:rsid w:val="009D359F"/>
    <w:rsid w:val="009D4623"/>
    <w:rsid w:val="009D7A80"/>
    <w:rsid w:val="009E11AE"/>
    <w:rsid w:val="009E23DF"/>
    <w:rsid w:val="009E2B9B"/>
    <w:rsid w:val="009E486B"/>
    <w:rsid w:val="009E48EE"/>
    <w:rsid w:val="009F34E8"/>
    <w:rsid w:val="009F3817"/>
    <w:rsid w:val="009F53D8"/>
    <w:rsid w:val="009F5914"/>
    <w:rsid w:val="00A0313C"/>
    <w:rsid w:val="00A04BC5"/>
    <w:rsid w:val="00A12ED8"/>
    <w:rsid w:val="00A13261"/>
    <w:rsid w:val="00A14B58"/>
    <w:rsid w:val="00A14B90"/>
    <w:rsid w:val="00A16CE6"/>
    <w:rsid w:val="00A208EA"/>
    <w:rsid w:val="00A21470"/>
    <w:rsid w:val="00A21DCC"/>
    <w:rsid w:val="00A25EFD"/>
    <w:rsid w:val="00A32B60"/>
    <w:rsid w:val="00A35366"/>
    <w:rsid w:val="00A359EE"/>
    <w:rsid w:val="00A360D7"/>
    <w:rsid w:val="00A364BC"/>
    <w:rsid w:val="00A3720C"/>
    <w:rsid w:val="00A3722E"/>
    <w:rsid w:val="00A37881"/>
    <w:rsid w:val="00A37C47"/>
    <w:rsid w:val="00A40496"/>
    <w:rsid w:val="00A43D45"/>
    <w:rsid w:val="00A44509"/>
    <w:rsid w:val="00A47A3B"/>
    <w:rsid w:val="00A51A94"/>
    <w:rsid w:val="00A53A25"/>
    <w:rsid w:val="00A54711"/>
    <w:rsid w:val="00A5565E"/>
    <w:rsid w:val="00A56F08"/>
    <w:rsid w:val="00A573EE"/>
    <w:rsid w:val="00A62839"/>
    <w:rsid w:val="00A62BCF"/>
    <w:rsid w:val="00A65D4F"/>
    <w:rsid w:val="00A66CCD"/>
    <w:rsid w:val="00A72C57"/>
    <w:rsid w:val="00A73AB9"/>
    <w:rsid w:val="00A7643D"/>
    <w:rsid w:val="00A77E58"/>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06E18"/>
    <w:rsid w:val="00B12A0C"/>
    <w:rsid w:val="00B147ED"/>
    <w:rsid w:val="00B15724"/>
    <w:rsid w:val="00B16211"/>
    <w:rsid w:val="00B17933"/>
    <w:rsid w:val="00B231E6"/>
    <w:rsid w:val="00B265A7"/>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1DBD"/>
    <w:rsid w:val="00B66556"/>
    <w:rsid w:val="00B67D06"/>
    <w:rsid w:val="00B71345"/>
    <w:rsid w:val="00B72919"/>
    <w:rsid w:val="00B729A4"/>
    <w:rsid w:val="00B72DAA"/>
    <w:rsid w:val="00B73168"/>
    <w:rsid w:val="00B73586"/>
    <w:rsid w:val="00B761A1"/>
    <w:rsid w:val="00B814E1"/>
    <w:rsid w:val="00B82492"/>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1C1"/>
    <w:rsid w:val="00BF4296"/>
    <w:rsid w:val="00BF78E4"/>
    <w:rsid w:val="00C001AB"/>
    <w:rsid w:val="00C01743"/>
    <w:rsid w:val="00C058C6"/>
    <w:rsid w:val="00C05EAC"/>
    <w:rsid w:val="00C10330"/>
    <w:rsid w:val="00C12412"/>
    <w:rsid w:val="00C129D9"/>
    <w:rsid w:val="00C131BD"/>
    <w:rsid w:val="00C134B2"/>
    <w:rsid w:val="00C14E98"/>
    <w:rsid w:val="00C16BDA"/>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3BDC"/>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526C"/>
    <w:rsid w:val="00D06791"/>
    <w:rsid w:val="00D07473"/>
    <w:rsid w:val="00D10CC3"/>
    <w:rsid w:val="00D1354B"/>
    <w:rsid w:val="00D15E7C"/>
    <w:rsid w:val="00D21EC2"/>
    <w:rsid w:val="00D24EBF"/>
    <w:rsid w:val="00D31230"/>
    <w:rsid w:val="00D31F11"/>
    <w:rsid w:val="00D33EB1"/>
    <w:rsid w:val="00D36CDF"/>
    <w:rsid w:val="00D40020"/>
    <w:rsid w:val="00D45B70"/>
    <w:rsid w:val="00D45FAF"/>
    <w:rsid w:val="00D50F48"/>
    <w:rsid w:val="00D5789E"/>
    <w:rsid w:val="00D62BE3"/>
    <w:rsid w:val="00D658C9"/>
    <w:rsid w:val="00D664C7"/>
    <w:rsid w:val="00D66B9E"/>
    <w:rsid w:val="00D66C46"/>
    <w:rsid w:val="00D675B5"/>
    <w:rsid w:val="00D701E7"/>
    <w:rsid w:val="00D71982"/>
    <w:rsid w:val="00D725FD"/>
    <w:rsid w:val="00D72993"/>
    <w:rsid w:val="00D80597"/>
    <w:rsid w:val="00D839A8"/>
    <w:rsid w:val="00D840B5"/>
    <w:rsid w:val="00D9032E"/>
    <w:rsid w:val="00D91A60"/>
    <w:rsid w:val="00D92D1A"/>
    <w:rsid w:val="00D936C5"/>
    <w:rsid w:val="00D94893"/>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13003"/>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75A6"/>
    <w:rsid w:val="00E6157C"/>
    <w:rsid w:val="00E61CC6"/>
    <w:rsid w:val="00E634EC"/>
    <w:rsid w:val="00E6363C"/>
    <w:rsid w:val="00E64345"/>
    <w:rsid w:val="00E65BCE"/>
    <w:rsid w:val="00E66F90"/>
    <w:rsid w:val="00E6766F"/>
    <w:rsid w:val="00E7020D"/>
    <w:rsid w:val="00E71DC1"/>
    <w:rsid w:val="00E7323B"/>
    <w:rsid w:val="00E7503C"/>
    <w:rsid w:val="00E77944"/>
    <w:rsid w:val="00E80E76"/>
    <w:rsid w:val="00E81857"/>
    <w:rsid w:val="00E82B07"/>
    <w:rsid w:val="00E916EF"/>
    <w:rsid w:val="00E922C5"/>
    <w:rsid w:val="00E979E7"/>
    <w:rsid w:val="00EA2244"/>
    <w:rsid w:val="00EA29FC"/>
    <w:rsid w:val="00EA3681"/>
    <w:rsid w:val="00EB04FF"/>
    <w:rsid w:val="00EB2742"/>
    <w:rsid w:val="00EB5D5A"/>
    <w:rsid w:val="00EB7742"/>
    <w:rsid w:val="00EC1C99"/>
    <w:rsid w:val="00EC216F"/>
    <w:rsid w:val="00EC7772"/>
    <w:rsid w:val="00ED686B"/>
    <w:rsid w:val="00ED7D24"/>
    <w:rsid w:val="00EE0064"/>
    <w:rsid w:val="00EE0A6D"/>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049B"/>
    <w:rsid w:val="00F82051"/>
    <w:rsid w:val="00F82092"/>
    <w:rsid w:val="00F855F9"/>
    <w:rsid w:val="00F87A53"/>
    <w:rsid w:val="00F94431"/>
    <w:rsid w:val="00F9586E"/>
    <w:rsid w:val="00F9677C"/>
    <w:rsid w:val="00F9715C"/>
    <w:rsid w:val="00F97988"/>
    <w:rsid w:val="00FA0AE3"/>
    <w:rsid w:val="00FA2FFC"/>
    <w:rsid w:val="00FB0D9C"/>
    <w:rsid w:val="00FB1FFC"/>
    <w:rsid w:val="00FB3B1B"/>
    <w:rsid w:val="00FC1C64"/>
    <w:rsid w:val="00FD082B"/>
    <w:rsid w:val="00FD232F"/>
    <w:rsid w:val="00FD77ED"/>
    <w:rsid w:val="00FE4569"/>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5"/>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6B12-66D1-43BC-AA10-9A1DEF9D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44</Pages>
  <Words>14068</Words>
  <Characters>80194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49</cp:revision>
  <cp:lastPrinted>2019-11-28T11:02:00Z</cp:lastPrinted>
  <dcterms:created xsi:type="dcterms:W3CDTF">2019-10-25T06:59:00Z</dcterms:created>
  <dcterms:modified xsi:type="dcterms:W3CDTF">2019-11-28T11:06:00Z</dcterms:modified>
</cp:coreProperties>
</file>